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90FA4" w14:textId="77777777" w:rsidR="00283965" w:rsidRDefault="00283965">
      <w:pPr>
        <w:rPr>
          <w:rFonts w:hint="eastAsia"/>
        </w:rPr>
      </w:pPr>
    </w:p>
    <w:p w14:paraId="3F3BE04E" w14:textId="77777777" w:rsidR="00283965" w:rsidRDefault="00283965">
      <w:pPr>
        <w:rPr>
          <w:rFonts w:hint="eastAsia"/>
        </w:rPr>
      </w:pPr>
      <w:r>
        <w:rPr>
          <w:rFonts w:hint="eastAsia"/>
        </w:rPr>
        <w:tab/>
        <w:t>筑岩钓渭的意思</w:t>
      </w:r>
    </w:p>
    <w:p w14:paraId="13ED7A3A" w14:textId="77777777" w:rsidR="00283965" w:rsidRDefault="00283965">
      <w:pPr>
        <w:rPr>
          <w:rFonts w:hint="eastAsia"/>
        </w:rPr>
      </w:pPr>
    </w:p>
    <w:p w14:paraId="1E935B88" w14:textId="77777777" w:rsidR="00283965" w:rsidRDefault="00283965">
      <w:pPr>
        <w:rPr>
          <w:rFonts w:hint="eastAsia"/>
        </w:rPr>
      </w:pPr>
    </w:p>
    <w:p w14:paraId="131483DC" w14:textId="77777777" w:rsidR="00283965" w:rsidRDefault="00283965">
      <w:pPr>
        <w:rPr>
          <w:rFonts w:hint="eastAsia"/>
        </w:rPr>
      </w:pPr>
      <w:r>
        <w:rPr>
          <w:rFonts w:hint="eastAsia"/>
        </w:rPr>
        <w:tab/>
        <w:t>“筑岩钓渭”是一个蕴含深厚文化内涵的汉语成语，它不仅仅是一个简单的词组，更是一个承载着历史典故、文学作品引用以及深刻哲学思想的文化符号。下面，我们将从筑岩钓渭的字面解释、历史典故、文化内涵以及现代启示等多个方面，对这一成语进行全面而深入的介绍。</w:t>
      </w:r>
    </w:p>
    <w:p w14:paraId="1ED015C3" w14:textId="77777777" w:rsidR="00283965" w:rsidRDefault="00283965">
      <w:pPr>
        <w:rPr>
          <w:rFonts w:hint="eastAsia"/>
        </w:rPr>
      </w:pPr>
    </w:p>
    <w:p w14:paraId="331CB5F9" w14:textId="77777777" w:rsidR="00283965" w:rsidRDefault="00283965">
      <w:pPr>
        <w:rPr>
          <w:rFonts w:hint="eastAsia"/>
        </w:rPr>
      </w:pPr>
    </w:p>
    <w:p w14:paraId="49153E2F" w14:textId="77777777" w:rsidR="00283965" w:rsidRDefault="00283965">
      <w:pPr>
        <w:rPr>
          <w:rFonts w:hint="eastAsia"/>
        </w:rPr>
      </w:pPr>
    </w:p>
    <w:p w14:paraId="368A7221" w14:textId="77777777" w:rsidR="00283965" w:rsidRDefault="00283965">
      <w:pPr>
        <w:rPr>
          <w:rFonts w:hint="eastAsia"/>
        </w:rPr>
      </w:pPr>
      <w:r>
        <w:rPr>
          <w:rFonts w:hint="eastAsia"/>
        </w:rPr>
        <w:tab/>
        <w:t>筑岩钓渭的字面解释</w:t>
      </w:r>
    </w:p>
    <w:p w14:paraId="2C8E8D16" w14:textId="77777777" w:rsidR="00283965" w:rsidRDefault="00283965">
      <w:pPr>
        <w:rPr>
          <w:rFonts w:hint="eastAsia"/>
        </w:rPr>
      </w:pPr>
    </w:p>
    <w:p w14:paraId="3DD6995E" w14:textId="77777777" w:rsidR="00283965" w:rsidRDefault="00283965">
      <w:pPr>
        <w:rPr>
          <w:rFonts w:hint="eastAsia"/>
        </w:rPr>
      </w:pPr>
    </w:p>
    <w:p w14:paraId="170BEA8C" w14:textId="77777777" w:rsidR="00283965" w:rsidRDefault="00283965">
      <w:pPr>
        <w:rPr>
          <w:rFonts w:hint="eastAsia"/>
        </w:rPr>
      </w:pPr>
      <w:r>
        <w:rPr>
          <w:rFonts w:hint="eastAsia"/>
        </w:rPr>
        <w:tab/>
        <w:t>“筑岩钓渭”的字面解释分为两部分：“筑岩”与“钓渭”。其中，“筑岩”指的是在悬崖峭壁上筑路或建筑，它源于商朝大臣傅说的故事。傅说曾在傅岩从事版筑之役，即从事建筑劳作，因此“筑岩”成为了他的象征。“钓渭”则是指在渭河中垂钓，它特指周朝初期的军事家、政治家吕尚（姜子牙）在渭水边垂钓以待明君赏识的典故。这两个典故合并起来，就形成了“筑岩钓渭”这一成语。</w:t>
      </w:r>
    </w:p>
    <w:p w14:paraId="73C49CB1" w14:textId="77777777" w:rsidR="00283965" w:rsidRDefault="00283965">
      <w:pPr>
        <w:rPr>
          <w:rFonts w:hint="eastAsia"/>
        </w:rPr>
      </w:pPr>
    </w:p>
    <w:p w14:paraId="44804C57" w14:textId="77777777" w:rsidR="00283965" w:rsidRDefault="00283965">
      <w:pPr>
        <w:rPr>
          <w:rFonts w:hint="eastAsia"/>
        </w:rPr>
      </w:pPr>
    </w:p>
    <w:p w14:paraId="008AA487" w14:textId="77777777" w:rsidR="00283965" w:rsidRDefault="00283965">
      <w:pPr>
        <w:rPr>
          <w:rFonts w:hint="eastAsia"/>
        </w:rPr>
      </w:pPr>
    </w:p>
    <w:p w14:paraId="7F79418B" w14:textId="77777777" w:rsidR="00283965" w:rsidRDefault="00283965">
      <w:pPr>
        <w:rPr>
          <w:rFonts w:hint="eastAsia"/>
        </w:rPr>
      </w:pPr>
      <w:r>
        <w:rPr>
          <w:rFonts w:hint="eastAsia"/>
        </w:rPr>
        <w:tab/>
        <w:t>筑岩钓渭的历史典故</w:t>
      </w:r>
    </w:p>
    <w:p w14:paraId="1603B2D0" w14:textId="77777777" w:rsidR="00283965" w:rsidRDefault="00283965">
      <w:pPr>
        <w:rPr>
          <w:rFonts w:hint="eastAsia"/>
        </w:rPr>
      </w:pPr>
    </w:p>
    <w:p w14:paraId="4E94345D" w14:textId="77777777" w:rsidR="00283965" w:rsidRDefault="00283965">
      <w:pPr>
        <w:rPr>
          <w:rFonts w:hint="eastAsia"/>
        </w:rPr>
      </w:pPr>
    </w:p>
    <w:p w14:paraId="58A16BD6" w14:textId="77777777" w:rsidR="00283965" w:rsidRDefault="00283965">
      <w:pPr>
        <w:rPr>
          <w:rFonts w:hint="eastAsia"/>
        </w:rPr>
      </w:pPr>
      <w:r>
        <w:rPr>
          <w:rFonts w:hint="eastAsia"/>
        </w:rPr>
        <w:tab/>
        <w:t>筑岩钓渭的历史典故源于《史记》等古代典籍。傅说和吕尚的故事，都是古代贤士隐居待时、以待明君赏识的典范。傅说通过从事版筑之役展示自己的才能，最终被商王武丁发现并重用；而吕尚则通过垂钓渭水，最终吸引了周文王的注意，从而得以施展自己的政治和军事才华。这两个故事共同构成了“筑岩钓渭”这一成语的历史背景。</w:t>
      </w:r>
    </w:p>
    <w:p w14:paraId="3E8B16DC" w14:textId="77777777" w:rsidR="00283965" w:rsidRDefault="00283965">
      <w:pPr>
        <w:rPr>
          <w:rFonts w:hint="eastAsia"/>
        </w:rPr>
      </w:pPr>
    </w:p>
    <w:p w14:paraId="7BCBA312" w14:textId="77777777" w:rsidR="00283965" w:rsidRDefault="00283965">
      <w:pPr>
        <w:rPr>
          <w:rFonts w:hint="eastAsia"/>
        </w:rPr>
      </w:pPr>
    </w:p>
    <w:p w14:paraId="694409A2" w14:textId="77777777" w:rsidR="00283965" w:rsidRDefault="00283965">
      <w:pPr>
        <w:rPr>
          <w:rFonts w:hint="eastAsia"/>
        </w:rPr>
      </w:pPr>
    </w:p>
    <w:p w14:paraId="1636FDA7" w14:textId="77777777" w:rsidR="00283965" w:rsidRDefault="00283965">
      <w:pPr>
        <w:rPr>
          <w:rFonts w:hint="eastAsia"/>
        </w:rPr>
      </w:pPr>
      <w:r>
        <w:rPr>
          <w:rFonts w:hint="eastAsia"/>
        </w:rPr>
        <w:tab/>
        <w:t>筑岩钓渭的文化内涵</w:t>
      </w:r>
    </w:p>
    <w:p w14:paraId="5E5E53DA" w14:textId="77777777" w:rsidR="00283965" w:rsidRDefault="00283965">
      <w:pPr>
        <w:rPr>
          <w:rFonts w:hint="eastAsia"/>
        </w:rPr>
      </w:pPr>
    </w:p>
    <w:p w14:paraId="691DF3BA" w14:textId="77777777" w:rsidR="00283965" w:rsidRDefault="00283965">
      <w:pPr>
        <w:rPr>
          <w:rFonts w:hint="eastAsia"/>
        </w:rPr>
      </w:pPr>
    </w:p>
    <w:p w14:paraId="78DDB011" w14:textId="77777777" w:rsidR="00283965" w:rsidRDefault="00283965">
      <w:pPr>
        <w:rPr>
          <w:rFonts w:hint="eastAsia"/>
        </w:rPr>
      </w:pPr>
      <w:r>
        <w:rPr>
          <w:rFonts w:hint="eastAsia"/>
        </w:rPr>
        <w:tab/>
        <w:t>筑岩钓渭所体现的文化意蕴或哲学思想，主要在于它描绘了一种超脱世俗、静待时机的生活态度。在古代社会，士人往往以筑岩钓渭为榜样，追求一种超脱世俗、淡泊名利的生活境界。他们相信，只有保持内心的纯净与高洁，才能在适当的时机遇到明主，实现自己的政治抱负与人生价值。因此，“筑岩钓渭”成为了古代士人精神追求的一种象征。</w:t>
      </w:r>
    </w:p>
    <w:p w14:paraId="2126545D" w14:textId="77777777" w:rsidR="00283965" w:rsidRDefault="00283965">
      <w:pPr>
        <w:rPr>
          <w:rFonts w:hint="eastAsia"/>
        </w:rPr>
      </w:pPr>
    </w:p>
    <w:p w14:paraId="6B1CD874" w14:textId="77777777" w:rsidR="00283965" w:rsidRDefault="00283965">
      <w:pPr>
        <w:rPr>
          <w:rFonts w:hint="eastAsia"/>
        </w:rPr>
      </w:pPr>
    </w:p>
    <w:p w14:paraId="00DF20FC" w14:textId="77777777" w:rsidR="00283965" w:rsidRDefault="00283965">
      <w:pPr>
        <w:rPr>
          <w:rFonts w:hint="eastAsia"/>
        </w:rPr>
      </w:pPr>
    </w:p>
    <w:p w14:paraId="506DE119" w14:textId="77777777" w:rsidR="00283965" w:rsidRDefault="00283965">
      <w:pPr>
        <w:rPr>
          <w:rFonts w:hint="eastAsia"/>
        </w:rPr>
      </w:pPr>
      <w:r>
        <w:rPr>
          <w:rFonts w:hint="eastAsia"/>
        </w:rPr>
        <w:tab/>
        <w:t>筑岩钓渭还体现了古代士人对于理想与现实的深刻思考。他们深知理想与现实之间的差距，但并未因此放弃追求。相反，他们选择了隐居待时，静待时机的到来。这种态度既体现了他们的坚韧与毅力，也展示了他们的智慧与远见。</w:t>
      </w:r>
    </w:p>
    <w:p w14:paraId="0AAE75F9" w14:textId="77777777" w:rsidR="00283965" w:rsidRDefault="00283965">
      <w:pPr>
        <w:rPr>
          <w:rFonts w:hint="eastAsia"/>
        </w:rPr>
      </w:pPr>
    </w:p>
    <w:p w14:paraId="60E6D07D" w14:textId="77777777" w:rsidR="00283965" w:rsidRDefault="00283965">
      <w:pPr>
        <w:rPr>
          <w:rFonts w:hint="eastAsia"/>
        </w:rPr>
      </w:pPr>
    </w:p>
    <w:p w14:paraId="55CC9383" w14:textId="77777777" w:rsidR="00283965" w:rsidRDefault="00283965">
      <w:pPr>
        <w:rPr>
          <w:rFonts w:hint="eastAsia"/>
        </w:rPr>
      </w:pPr>
    </w:p>
    <w:p w14:paraId="5BCE0212" w14:textId="77777777" w:rsidR="00283965" w:rsidRDefault="00283965">
      <w:pPr>
        <w:rPr>
          <w:rFonts w:hint="eastAsia"/>
        </w:rPr>
      </w:pPr>
      <w:r>
        <w:rPr>
          <w:rFonts w:hint="eastAsia"/>
        </w:rPr>
        <w:tab/>
        <w:t>筑岩钓渭的现代启示</w:t>
      </w:r>
    </w:p>
    <w:p w14:paraId="6AE21077" w14:textId="77777777" w:rsidR="00283965" w:rsidRDefault="00283965">
      <w:pPr>
        <w:rPr>
          <w:rFonts w:hint="eastAsia"/>
        </w:rPr>
      </w:pPr>
    </w:p>
    <w:p w14:paraId="486E99F8" w14:textId="77777777" w:rsidR="00283965" w:rsidRDefault="00283965">
      <w:pPr>
        <w:rPr>
          <w:rFonts w:hint="eastAsia"/>
        </w:rPr>
      </w:pPr>
    </w:p>
    <w:p w14:paraId="139371C7" w14:textId="77777777" w:rsidR="00283965" w:rsidRDefault="00283965">
      <w:pPr>
        <w:rPr>
          <w:rFonts w:hint="eastAsia"/>
        </w:rPr>
      </w:pPr>
      <w:r>
        <w:rPr>
          <w:rFonts w:hint="eastAsia"/>
        </w:rPr>
        <w:tab/>
        <w:t>虽然筑岩钓渭这一成语源自古代，但其背后所蕴含的精神内涵与价值观念在现代社会依然具有重要的启示意义。在当今这个快节奏、高压力的社会环境中，人们往往容易迷失自我，追求名利而忽略了内心的真实需求。筑岩钓渭的精神提醒我们，要勇于担当、追求卓越，同时也要保持内心的纯净与高洁，静待时机。</w:t>
      </w:r>
    </w:p>
    <w:p w14:paraId="53688BC5" w14:textId="77777777" w:rsidR="00283965" w:rsidRDefault="00283965">
      <w:pPr>
        <w:rPr>
          <w:rFonts w:hint="eastAsia"/>
        </w:rPr>
      </w:pPr>
    </w:p>
    <w:p w14:paraId="2535031C" w14:textId="77777777" w:rsidR="00283965" w:rsidRDefault="00283965">
      <w:pPr>
        <w:rPr>
          <w:rFonts w:hint="eastAsia"/>
        </w:rPr>
      </w:pPr>
    </w:p>
    <w:p w14:paraId="0B67A399" w14:textId="77777777" w:rsidR="00283965" w:rsidRDefault="00283965">
      <w:pPr>
        <w:rPr>
          <w:rFonts w:hint="eastAsia"/>
        </w:rPr>
      </w:pPr>
      <w:r>
        <w:rPr>
          <w:rFonts w:hint="eastAsia"/>
        </w:rPr>
        <w:t>本文是由懂得生活网（dongdeshenghuo.com）为大家创作</w:t>
      </w:r>
    </w:p>
    <w:p w14:paraId="455AF2FF" w14:textId="7DC50BEE" w:rsidR="00DE7AFB" w:rsidRDefault="00DE7AFB"/>
    <w:sectPr w:rsidR="00DE7A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AFB"/>
    <w:rsid w:val="00283965"/>
    <w:rsid w:val="00A20F39"/>
    <w:rsid w:val="00DE7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A2969-D8E3-4B81-A18B-17B6154CA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7A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7A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7A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7A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7A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7A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7A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7A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7A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7A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7A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7A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7AFB"/>
    <w:rPr>
      <w:rFonts w:cstheme="majorBidi"/>
      <w:color w:val="2F5496" w:themeColor="accent1" w:themeShade="BF"/>
      <w:sz w:val="28"/>
      <w:szCs w:val="28"/>
    </w:rPr>
  </w:style>
  <w:style w:type="character" w:customStyle="1" w:styleId="50">
    <w:name w:val="标题 5 字符"/>
    <w:basedOn w:val="a0"/>
    <w:link w:val="5"/>
    <w:uiPriority w:val="9"/>
    <w:semiHidden/>
    <w:rsid w:val="00DE7AFB"/>
    <w:rPr>
      <w:rFonts w:cstheme="majorBidi"/>
      <w:color w:val="2F5496" w:themeColor="accent1" w:themeShade="BF"/>
      <w:sz w:val="24"/>
    </w:rPr>
  </w:style>
  <w:style w:type="character" w:customStyle="1" w:styleId="60">
    <w:name w:val="标题 6 字符"/>
    <w:basedOn w:val="a0"/>
    <w:link w:val="6"/>
    <w:uiPriority w:val="9"/>
    <w:semiHidden/>
    <w:rsid w:val="00DE7AFB"/>
    <w:rPr>
      <w:rFonts w:cstheme="majorBidi"/>
      <w:b/>
      <w:bCs/>
      <w:color w:val="2F5496" w:themeColor="accent1" w:themeShade="BF"/>
    </w:rPr>
  </w:style>
  <w:style w:type="character" w:customStyle="1" w:styleId="70">
    <w:name w:val="标题 7 字符"/>
    <w:basedOn w:val="a0"/>
    <w:link w:val="7"/>
    <w:uiPriority w:val="9"/>
    <w:semiHidden/>
    <w:rsid w:val="00DE7AFB"/>
    <w:rPr>
      <w:rFonts w:cstheme="majorBidi"/>
      <w:b/>
      <w:bCs/>
      <w:color w:val="595959" w:themeColor="text1" w:themeTint="A6"/>
    </w:rPr>
  </w:style>
  <w:style w:type="character" w:customStyle="1" w:styleId="80">
    <w:name w:val="标题 8 字符"/>
    <w:basedOn w:val="a0"/>
    <w:link w:val="8"/>
    <w:uiPriority w:val="9"/>
    <w:semiHidden/>
    <w:rsid w:val="00DE7AFB"/>
    <w:rPr>
      <w:rFonts w:cstheme="majorBidi"/>
      <w:color w:val="595959" w:themeColor="text1" w:themeTint="A6"/>
    </w:rPr>
  </w:style>
  <w:style w:type="character" w:customStyle="1" w:styleId="90">
    <w:name w:val="标题 9 字符"/>
    <w:basedOn w:val="a0"/>
    <w:link w:val="9"/>
    <w:uiPriority w:val="9"/>
    <w:semiHidden/>
    <w:rsid w:val="00DE7AFB"/>
    <w:rPr>
      <w:rFonts w:eastAsiaTheme="majorEastAsia" w:cstheme="majorBidi"/>
      <w:color w:val="595959" w:themeColor="text1" w:themeTint="A6"/>
    </w:rPr>
  </w:style>
  <w:style w:type="paragraph" w:styleId="a3">
    <w:name w:val="Title"/>
    <w:basedOn w:val="a"/>
    <w:next w:val="a"/>
    <w:link w:val="a4"/>
    <w:uiPriority w:val="10"/>
    <w:qFormat/>
    <w:rsid w:val="00DE7A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7A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7A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7A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7AFB"/>
    <w:pPr>
      <w:spacing w:before="160"/>
      <w:jc w:val="center"/>
    </w:pPr>
    <w:rPr>
      <w:i/>
      <w:iCs/>
      <w:color w:val="404040" w:themeColor="text1" w:themeTint="BF"/>
    </w:rPr>
  </w:style>
  <w:style w:type="character" w:customStyle="1" w:styleId="a8">
    <w:name w:val="引用 字符"/>
    <w:basedOn w:val="a0"/>
    <w:link w:val="a7"/>
    <w:uiPriority w:val="29"/>
    <w:rsid w:val="00DE7AFB"/>
    <w:rPr>
      <w:i/>
      <w:iCs/>
      <w:color w:val="404040" w:themeColor="text1" w:themeTint="BF"/>
    </w:rPr>
  </w:style>
  <w:style w:type="paragraph" w:styleId="a9">
    <w:name w:val="List Paragraph"/>
    <w:basedOn w:val="a"/>
    <w:uiPriority w:val="34"/>
    <w:qFormat/>
    <w:rsid w:val="00DE7AFB"/>
    <w:pPr>
      <w:ind w:left="720"/>
      <w:contextualSpacing/>
    </w:pPr>
  </w:style>
  <w:style w:type="character" w:styleId="aa">
    <w:name w:val="Intense Emphasis"/>
    <w:basedOn w:val="a0"/>
    <w:uiPriority w:val="21"/>
    <w:qFormat/>
    <w:rsid w:val="00DE7AFB"/>
    <w:rPr>
      <w:i/>
      <w:iCs/>
      <w:color w:val="2F5496" w:themeColor="accent1" w:themeShade="BF"/>
    </w:rPr>
  </w:style>
  <w:style w:type="paragraph" w:styleId="ab">
    <w:name w:val="Intense Quote"/>
    <w:basedOn w:val="a"/>
    <w:next w:val="a"/>
    <w:link w:val="ac"/>
    <w:uiPriority w:val="30"/>
    <w:qFormat/>
    <w:rsid w:val="00DE7A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7AFB"/>
    <w:rPr>
      <w:i/>
      <w:iCs/>
      <w:color w:val="2F5496" w:themeColor="accent1" w:themeShade="BF"/>
    </w:rPr>
  </w:style>
  <w:style w:type="character" w:styleId="ad">
    <w:name w:val="Intense Reference"/>
    <w:basedOn w:val="a0"/>
    <w:uiPriority w:val="32"/>
    <w:qFormat/>
    <w:rsid w:val="00DE7A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2025-03-01T14:37:00Z</dcterms:created>
  <dcterms:modified xsi:type="dcterms:W3CDTF">2025-03-01T14:37:00Z</dcterms:modified>
</cp:coreProperties>
</file>