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4F7E" w14:textId="77777777" w:rsidR="009E655E" w:rsidRDefault="009E655E">
      <w:pPr>
        <w:rPr>
          <w:rFonts w:hint="eastAsia"/>
        </w:rPr>
      </w:pPr>
      <w:r>
        <w:rPr>
          <w:rFonts w:hint="eastAsia"/>
        </w:rPr>
        <w:t>种养的拼音</w:t>
      </w:r>
    </w:p>
    <w:p w14:paraId="761D0C52" w14:textId="77777777" w:rsidR="009E655E" w:rsidRDefault="009E655E">
      <w:pPr>
        <w:rPr>
          <w:rFonts w:hint="eastAsia"/>
        </w:rPr>
      </w:pPr>
      <w:r>
        <w:rPr>
          <w:rFonts w:hint="eastAsia"/>
        </w:rPr>
        <w:t>种养的拼音是“zhòng yǎng”，它涵盖了种植与养殖两大农业生产领域。在中国，农业一直占据着重要的地位，而种养结合的方式不仅有助于提高土地资源的利用效率，还能促进农民收入的增长。随着科技的进步和社会的发展，传统的种养模式正在经历深刻的变革。</w:t>
      </w:r>
    </w:p>
    <w:p w14:paraId="54844E3B" w14:textId="77777777" w:rsidR="009E655E" w:rsidRDefault="009E655E">
      <w:pPr>
        <w:rPr>
          <w:rFonts w:hint="eastAsia"/>
        </w:rPr>
      </w:pPr>
    </w:p>
    <w:p w14:paraId="6978CEC6" w14:textId="77777777" w:rsidR="009E655E" w:rsidRDefault="009E655E">
      <w:pPr>
        <w:rPr>
          <w:rFonts w:hint="eastAsia"/>
        </w:rPr>
      </w:pPr>
      <w:r>
        <w:rPr>
          <w:rFonts w:hint="eastAsia"/>
        </w:rPr>
        <w:t>传统种养方式的演变</w:t>
      </w:r>
    </w:p>
    <w:p w14:paraId="59A1A759" w14:textId="77777777" w:rsidR="009E655E" w:rsidRDefault="009E655E">
      <w:pPr>
        <w:rPr>
          <w:rFonts w:hint="eastAsia"/>
        </w:rPr>
      </w:pPr>
      <w:r>
        <w:rPr>
          <w:rFonts w:hint="eastAsia"/>
        </w:rPr>
        <w:t>在过去，种养活动主要依赖于自然条件和人力劳动，生产效率较低。然而，随着时间的推移，科学技术在农业中的应用越来越广泛，例如，现代灌溉技术、优良品种的推广以及智能农机的应用等，都大大提高了种养的产量和质量。互联网技术的发展也使得农产品能够更便捷地销售到全国各地，甚至海外市场，为种养户带来了更多的经济收益。</w:t>
      </w:r>
    </w:p>
    <w:p w14:paraId="2C0CF4A9" w14:textId="77777777" w:rsidR="009E655E" w:rsidRDefault="009E655E">
      <w:pPr>
        <w:rPr>
          <w:rFonts w:hint="eastAsia"/>
        </w:rPr>
      </w:pPr>
    </w:p>
    <w:p w14:paraId="513D2725" w14:textId="77777777" w:rsidR="009E655E" w:rsidRDefault="009E655E">
      <w:pPr>
        <w:rPr>
          <w:rFonts w:hint="eastAsia"/>
        </w:rPr>
      </w:pPr>
      <w:r>
        <w:rPr>
          <w:rFonts w:hint="eastAsia"/>
        </w:rPr>
        <w:t>现代农业中的种养结合</w:t>
      </w:r>
    </w:p>
    <w:p w14:paraId="3616CEDC" w14:textId="77777777" w:rsidR="009E655E" w:rsidRDefault="009E655E">
      <w:pPr>
        <w:rPr>
          <w:rFonts w:hint="eastAsia"/>
        </w:rPr>
      </w:pPr>
      <w:r>
        <w:rPr>
          <w:rFonts w:hint="eastAsia"/>
        </w:rPr>
        <w:t>现代农业强调可持续发展，种养结合成为一种重要模式。通过将农作物种植与家畜养殖有机结合，不仅可以实现资源循环利用，减少化肥的使用，还可以有效降低环境污染。比如，畜禽粪便可以作为有机肥料施用于农田，从而改善土壤结构，增加土壤肥力；同时，农作物秸秆也可以用作饲料，降低了养殖成本。</w:t>
      </w:r>
    </w:p>
    <w:p w14:paraId="47657A6D" w14:textId="77777777" w:rsidR="009E655E" w:rsidRDefault="009E655E">
      <w:pPr>
        <w:rPr>
          <w:rFonts w:hint="eastAsia"/>
        </w:rPr>
      </w:pPr>
    </w:p>
    <w:p w14:paraId="49D7F2B4" w14:textId="77777777" w:rsidR="009E655E" w:rsidRDefault="009E655E">
      <w:pPr>
        <w:rPr>
          <w:rFonts w:hint="eastAsia"/>
        </w:rPr>
      </w:pPr>
      <w:r>
        <w:rPr>
          <w:rFonts w:hint="eastAsia"/>
        </w:rPr>
        <w:t>种养面临的挑战与机遇</w:t>
      </w:r>
    </w:p>
    <w:p w14:paraId="2066546C" w14:textId="77777777" w:rsidR="009E655E" w:rsidRDefault="009E655E">
      <w:pPr>
        <w:rPr>
          <w:rFonts w:hint="eastAsia"/>
        </w:rPr>
      </w:pPr>
      <w:r>
        <w:rPr>
          <w:rFonts w:hint="eastAsia"/>
        </w:rPr>
        <w:t>尽管种养结合模式展现出了巨大的潜力，但也面临着一些挑战，如气候变化的影响、市场价格波动以及病虫害防治等。为了应对这些挑战，政府和社会各界正积极采取措施，包括提供技术支持、加强市场信息指导以及建立健全保险制度等。与此同时，消费者对绿色、健康食品的需求日益增长，也为种养业提供了新的发展机遇。</w:t>
      </w:r>
    </w:p>
    <w:p w14:paraId="684BB1BE" w14:textId="77777777" w:rsidR="009E655E" w:rsidRDefault="009E655E">
      <w:pPr>
        <w:rPr>
          <w:rFonts w:hint="eastAsia"/>
        </w:rPr>
      </w:pPr>
    </w:p>
    <w:p w14:paraId="7168FC95" w14:textId="77777777" w:rsidR="009E655E" w:rsidRDefault="009E655E">
      <w:pPr>
        <w:rPr>
          <w:rFonts w:hint="eastAsia"/>
        </w:rPr>
      </w:pPr>
      <w:r>
        <w:rPr>
          <w:rFonts w:hint="eastAsia"/>
        </w:rPr>
        <w:t>未来展望</w:t>
      </w:r>
    </w:p>
    <w:p w14:paraId="43743625" w14:textId="77777777" w:rsidR="009E655E" w:rsidRDefault="009E655E">
      <w:pPr>
        <w:rPr>
          <w:rFonts w:hint="eastAsia"/>
        </w:rPr>
      </w:pPr>
      <w:r>
        <w:rPr>
          <w:rFonts w:hint="eastAsia"/>
        </w:rPr>
        <w:t>随着人们对食品安全和环境保护意识的不断提高，未来的种养行业将更加注重绿色发展和品质提升。科技创新将继续推动农业进步，智能化、精准化的管理方式将成为主流。种养者也需要不断提升自身技能，学习新知识，以适应快速变化的市场需求。通过共同努力，我们可以期待一个更加繁荣、可持续发展的农业未来。</w:t>
      </w:r>
    </w:p>
    <w:p w14:paraId="388A4B33" w14:textId="77777777" w:rsidR="009E655E" w:rsidRDefault="009E655E">
      <w:pPr>
        <w:rPr>
          <w:rFonts w:hint="eastAsia"/>
        </w:rPr>
      </w:pPr>
    </w:p>
    <w:p w14:paraId="6D3207F8" w14:textId="77777777" w:rsidR="009E655E" w:rsidRDefault="009E655E">
      <w:pPr>
        <w:rPr>
          <w:rFonts w:hint="eastAsia"/>
        </w:rPr>
      </w:pPr>
    </w:p>
    <w:p w14:paraId="0451E323" w14:textId="77777777" w:rsidR="009E655E" w:rsidRDefault="009E655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81BB949" w14:textId="4E7F4A4A" w:rsidR="00687746" w:rsidRDefault="00687746"/>
    <w:sectPr w:rsidR="0068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6"/>
    <w:rsid w:val="00687746"/>
    <w:rsid w:val="009E65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9451-E518-4BE1-A043-F8DB5503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