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9166B" w14:textId="77777777" w:rsidR="00C23C70" w:rsidRDefault="00C23C70">
      <w:pPr>
        <w:rPr>
          <w:rFonts w:hint="eastAsia"/>
        </w:rPr>
      </w:pPr>
      <w:r>
        <w:rPr>
          <w:rFonts w:hint="eastAsia"/>
        </w:rPr>
        <w:t>私塾的拼音</w:t>
      </w:r>
    </w:p>
    <w:p w14:paraId="59E8630A" w14:textId="77777777" w:rsidR="00C23C70" w:rsidRDefault="00C23C70">
      <w:pPr>
        <w:rPr>
          <w:rFonts w:hint="eastAsia"/>
        </w:rPr>
      </w:pPr>
      <w:r>
        <w:rPr>
          <w:rFonts w:hint="eastAsia"/>
        </w:rPr>
        <w:t>“私塾”的拼音是“sī shú”。在汉语中，“私”表示个人或私人性质，而“塾”则是指古代的教学场所。因此，“私塾”意为私人设立的教育机构，通常是由个人或家族创办，用于教授子弟经典文化知识。</w:t>
      </w:r>
    </w:p>
    <w:p w14:paraId="18038D84" w14:textId="77777777" w:rsidR="00C23C70" w:rsidRDefault="00C23C70">
      <w:pPr>
        <w:rPr>
          <w:rFonts w:hint="eastAsia"/>
        </w:rPr>
      </w:pPr>
    </w:p>
    <w:p w14:paraId="789DE8A2" w14:textId="77777777" w:rsidR="00C23C70" w:rsidRDefault="00C23C70">
      <w:pPr>
        <w:rPr>
          <w:rFonts w:hint="eastAsia"/>
        </w:rPr>
      </w:pPr>
      <w:r>
        <w:rPr>
          <w:rFonts w:hint="eastAsia"/>
        </w:rPr>
        <w:t>历史背景</w:t>
      </w:r>
    </w:p>
    <w:p w14:paraId="6008022C" w14:textId="77777777" w:rsidR="00C23C70" w:rsidRDefault="00C23C70">
      <w:pPr>
        <w:rPr>
          <w:rFonts w:hint="eastAsia"/>
        </w:rPr>
      </w:pPr>
      <w:r>
        <w:rPr>
          <w:rFonts w:hint="eastAsia"/>
        </w:rPr>
        <w:t>私塾作为中国传统教育体系的一部分，历史悠久，可以追溯到周朝时期。在中国古代社会，尤其是科举制度盛行的时代，私塾扮演了极为重要的角色。它们不仅承担着基础教育的任务，还为国家选拔人才提供了预备力量。与官方办学不同，私塾更灵活，教学内容和方法也更加多样化。</w:t>
      </w:r>
    </w:p>
    <w:p w14:paraId="26ED73F7" w14:textId="77777777" w:rsidR="00C23C70" w:rsidRDefault="00C23C70">
      <w:pPr>
        <w:rPr>
          <w:rFonts w:hint="eastAsia"/>
        </w:rPr>
      </w:pPr>
    </w:p>
    <w:p w14:paraId="0C8FBBCB" w14:textId="77777777" w:rsidR="00C23C70" w:rsidRDefault="00C23C70">
      <w:pPr>
        <w:rPr>
          <w:rFonts w:hint="eastAsia"/>
        </w:rPr>
      </w:pPr>
      <w:r>
        <w:rPr>
          <w:rFonts w:hint="eastAsia"/>
        </w:rPr>
        <w:t>教育内容与方法</w:t>
      </w:r>
    </w:p>
    <w:p w14:paraId="5994B0A3" w14:textId="77777777" w:rsidR="00C23C70" w:rsidRDefault="00C23C70">
      <w:pPr>
        <w:rPr>
          <w:rFonts w:hint="eastAsia"/>
        </w:rPr>
      </w:pPr>
      <w:r>
        <w:rPr>
          <w:rFonts w:hint="eastAsia"/>
        </w:rPr>
        <w:t>私塾主要教授儒家经典，如《论语》、《孟子》等，以及基本的文言文写作技巧。学生通过背诵、模仿和反复练习来掌握这些知识。教师通常由当地有学识的人担任，他们不仅传授知识，还教导学生道德规范和社会礼仪。尽管条件简陋，但这种紧密师生关系有助于培养学生的品德和修养。</w:t>
      </w:r>
    </w:p>
    <w:p w14:paraId="6EAC04E8" w14:textId="77777777" w:rsidR="00C23C70" w:rsidRDefault="00C23C70">
      <w:pPr>
        <w:rPr>
          <w:rFonts w:hint="eastAsia"/>
        </w:rPr>
      </w:pPr>
    </w:p>
    <w:p w14:paraId="70DFD273" w14:textId="77777777" w:rsidR="00C23C70" w:rsidRDefault="00C23C70">
      <w:pPr>
        <w:rPr>
          <w:rFonts w:hint="eastAsia"/>
        </w:rPr>
      </w:pPr>
      <w:r>
        <w:rPr>
          <w:rFonts w:hint="eastAsia"/>
        </w:rPr>
        <w:t>现代社会中的影响</w:t>
      </w:r>
    </w:p>
    <w:p w14:paraId="0BE37FCB" w14:textId="77777777" w:rsidR="00C23C70" w:rsidRDefault="00C23C70">
      <w:pPr>
        <w:rPr>
          <w:rFonts w:hint="eastAsia"/>
        </w:rPr>
      </w:pPr>
      <w:r>
        <w:rPr>
          <w:rFonts w:hint="eastAsia"/>
        </w:rPr>
        <w:t>随着时代的发展，现代教育体系逐渐取代了传统的私塾教育模式。然而，私塾的影响并未完全消失。近年来，在一些地区，以传统文化教育为主的私立学堂重新兴起，它们借鉴了传统私塾的教学理念和方法，强调对中华优秀传统文化的学习和传承。这不仅是对过去的一种回归，也是对未来教育模式的一种探索。</w:t>
      </w:r>
    </w:p>
    <w:p w14:paraId="6B98D7EE" w14:textId="77777777" w:rsidR="00C23C70" w:rsidRDefault="00C23C70">
      <w:pPr>
        <w:rPr>
          <w:rFonts w:hint="eastAsia"/>
        </w:rPr>
      </w:pPr>
    </w:p>
    <w:p w14:paraId="6BA44C5A" w14:textId="77777777" w:rsidR="00C23C70" w:rsidRDefault="00C23C70">
      <w:pPr>
        <w:rPr>
          <w:rFonts w:hint="eastAsia"/>
        </w:rPr>
      </w:pPr>
      <w:r>
        <w:rPr>
          <w:rFonts w:hint="eastAsia"/>
        </w:rPr>
        <w:t>最后的总结</w:t>
      </w:r>
    </w:p>
    <w:p w14:paraId="65D666C9" w14:textId="77777777" w:rsidR="00C23C70" w:rsidRDefault="00C23C70">
      <w:pPr>
        <w:rPr>
          <w:rFonts w:hint="eastAsia"/>
        </w:rPr>
      </w:pPr>
      <w:r>
        <w:rPr>
          <w:rFonts w:hint="eastAsia"/>
        </w:rPr>
        <w:t>“私塾”（sī shú）这一概念承载了丰富的历史文化内涵，它是中国传统教育的重要组成部分。虽然其形式已随时间变迁，但其所蕴含的教育精神和价值观念依然具有现实意义。无论是对于深入了解中国古代教育史，还是探讨当代教育改革，私塾都提供了一个独特的视角。</w:t>
      </w:r>
    </w:p>
    <w:p w14:paraId="36BBEF60" w14:textId="77777777" w:rsidR="00C23C70" w:rsidRDefault="00C23C70">
      <w:pPr>
        <w:rPr>
          <w:rFonts w:hint="eastAsia"/>
        </w:rPr>
      </w:pPr>
    </w:p>
    <w:p w14:paraId="068F8CD5" w14:textId="77777777" w:rsidR="00C23C70" w:rsidRDefault="00C23C70">
      <w:pPr>
        <w:rPr>
          <w:rFonts w:hint="eastAsia"/>
        </w:rPr>
      </w:pPr>
    </w:p>
    <w:p w14:paraId="2EC576C9" w14:textId="77777777" w:rsidR="00C23C70" w:rsidRDefault="00C23C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010901" w14:textId="4C1A79F5" w:rsidR="00B14F37" w:rsidRDefault="00B14F37"/>
    <w:sectPr w:rsidR="00B14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37"/>
    <w:rsid w:val="00A20F39"/>
    <w:rsid w:val="00B14F37"/>
    <w:rsid w:val="00C2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7574D-1CEE-49EE-9868-F83D47AC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