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F3E7" w14:textId="77777777" w:rsidR="00746F26" w:rsidRDefault="00746F26">
      <w:pPr>
        <w:rPr>
          <w:rFonts w:hint="eastAsia"/>
        </w:rPr>
      </w:pPr>
      <w:r>
        <w:rPr>
          <w:rFonts w:hint="eastAsia"/>
        </w:rPr>
        <w:t>盏的拼音与组词：承载着历史文化的容器</w:t>
      </w:r>
    </w:p>
    <w:p w14:paraId="47708ABD" w14:textId="77777777" w:rsidR="00746F26" w:rsidRDefault="00746F26">
      <w:pPr>
        <w:rPr>
          <w:rFonts w:hint="eastAsia"/>
        </w:rPr>
      </w:pPr>
      <w:r>
        <w:rPr>
          <w:rFonts w:hint="eastAsia"/>
        </w:rPr>
        <w:t>“盏”字的拼音为“zhǎn”，这个汉字不仅是一个简单的器皿名称，更是一扇通往中国古代文化和日常生活的窗户。在中国古代，盏是一种常见的小型饮具，尤其用于品茶和饮酒。它小巧玲珑，便于手持，体现了古人对生活品质的追求和精致工艺的热爱。盏的材质多样，从陶制、瓷制到玉制，每一种都反映了不同历史时期的审美标准和技术水平。</w:t>
      </w:r>
    </w:p>
    <w:p w14:paraId="3931924B" w14:textId="77777777" w:rsidR="00746F26" w:rsidRDefault="00746F26">
      <w:pPr>
        <w:rPr>
          <w:rFonts w:hint="eastAsia"/>
        </w:rPr>
      </w:pPr>
    </w:p>
    <w:p w14:paraId="73972A2E" w14:textId="77777777" w:rsidR="00746F26" w:rsidRDefault="00746F26">
      <w:pPr>
        <w:rPr>
          <w:rFonts w:hint="eastAsia"/>
        </w:rPr>
      </w:pPr>
      <w:r>
        <w:rPr>
          <w:rFonts w:hint="eastAsia"/>
        </w:rPr>
        <w:t>盏的起源与发展</w:t>
      </w:r>
    </w:p>
    <w:p w14:paraId="68C3173F" w14:textId="77777777" w:rsidR="00746F26" w:rsidRDefault="00746F26">
      <w:pPr>
        <w:rPr>
          <w:rFonts w:hint="eastAsia"/>
        </w:rPr>
      </w:pPr>
      <w:r>
        <w:rPr>
          <w:rFonts w:hint="eastAsia"/>
        </w:rPr>
        <w:t>盏的历史可以追溯到新石器时代晚期，随着陶瓷技术的发展，盏逐渐成为了人们生活中不可或缺的一部分。在宋代，盏的文化达到了顶峰，这时期出现了许多著名窑口生产的精美茶盏，如建窑的黑釉盏，以其独特的兔毫纹和油滴纹闻名于世。这些茶盏不仅是实用的饮具，更是文人雅士们竞相收藏的艺术珍品。到了明清两代，盏的制作工艺更加成熟，样式也愈加丰富，包括了各种形状和装饰，满足了不同的使用需求和审美趣味。</w:t>
      </w:r>
    </w:p>
    <w:p w14:paraId="390E6110" w14:textId="77777777" w:rsidR="00746F26" w:rsidRDefault="00746F26">
      <w:pPr>
        <w:rPr>
          <w:rFonts w:hint="eastAsia"/>
        </w:rPr>
      </w:pPr>
    </w:p>
    <w:p w14:paraId="7B10AE6D" w14:textId="77777777" w:rsidR="00746F26" w:rsidRDefault="00746F26">
      <w:pPr>
        <w:rPr>
          <w:rFonts w:hint="eastAsia"/>
        </w:rPr>
      </w:pPr>
      <w:r>
        <w:rPr>
          <w:rFonts w:hint="eastAsia"/>
        </w:rPr>
        <w:t>盏在文学艺术中的体现</w:t>
      </w:r>
    </w:p>
    <w:p w14:paraId="15508521" w14:textId="77777777" w:rsidR="00746F26" w:rsidRDefault="00746F26">
      <w:pPr>
        <w:rPr>
          <w:rFonts w:hint="eastAsia"/>
        </w:rPr>
      </w:pPr>
      <w:r>
        <w:rPr>
          <w:rFonts w:hint="eastAsia"/>
        </w:rPr>
        <w:t>盏不仅仅是一件物品，它还频繁出现在古代的诗词歌赋中，成为诗人笔下表达情感的重要意象。唐代诗人白居易的《问刘十九》中有“绿蚁新醅酒，红泥小火炉。晚来天欲雪，能饮一杯无？”这里虽未直接提到“盏”，但可以想象，在那样的温馨场景里，盏是不可或缺的角色。宋代苏轼的《水调歌头·明月几时有》中也有“我欲乘风归去，又恐琼楼玉宇，高处不胜寒。起舞弄清影，何似在人间。”这里的“清影”或许就包含了盏在月下映射出的美丽光影。盏，作为文化符号，承载了无数文人的理想与情怀。</w:t>
      </w:r>
    </w:p>
    <w:p w14:paraId="7AE1A8B5" w14:textId="77777777" w:rsidR="00746F26" w:rsidRDefault="00746F26">
      <w:pPr>
        <w:rPr>
          <w:rFonts w:hint="eastAsia"/>
        </w:rPr>
      </w:pPr>
    </w:p>
    <w:p w14:paraId="571B5034" w14:textId="77777777" w:rsidR="00746F26" w:rsidRDefault="00746F26">
      <w:pPr>
        <w:rPr>
          <w:rFonts w:hint="eastAsia"/>
        </w:rPr>
      </w:pPr>
      <w:r>
        <w:rPr>
          <w:rFonts w:hint="eastAsia"/>
        </w:rPr>
        <w:t>现代生活中的盏</w:t>
      </w:r>
    </w:p>
    <w:p w14:paraId="5D6DBBBD" w14:textId="77777777" w:rsidR="00746F26" w:rsidRDefault="00746F26">
      <w:pPr>
        <w:rPr>
          <w:rFonts w:hint="eastAsia"/>
        </w:rPr>
      </w:pPr>
      <w:r>
        <w:rPr>
          <w:rFonts w:hint="eastAsia"/>
        </w:rPr>
        <w:t>进入现代社会，虽然生活方式发生了巨大变化，但盏依然保持着它的独特魅力。盏不再局限于传统的茶道或酒宴之中，而是融入了更多的现代元素，成为了时尚界的新宠。无论是设计简约的玻璃盏，还是复古风格的陶瓷盏，它们都在现代家居装饰和个人收藏领域找到了新的位置。同时，随着人们对传统文化的兴趣日益增长，盏也成为了文化交流的重要载体，通过展览、拍卖等形式走向世界舞台，让更多人了解到中国悠久的历史文化和精湛的手工技艺。</w:t>
      </w:r>
    </w:p>
    <w:p w14:paraId="7CEA2018" w14:textId="77777777" w:rsidR="00746F26" w:rsidRDefault="00746F26">
      <w:pPr>
        <w:rPr>
          <w:rFonts w:hint="eastAsia"/>
        </w:rPr>
      </w:pPr>
    </w:p>
    <w:p w14:paraId="3393CEFC" w14:textId="77777777" w:rsidR="00746F26" w:rsidRDefault="00746F26">
      <w:pPr>
        <w:rPr>
          <w:rFonts w:hint="eastAsia"/>
        </w:rPr>
      </w:pPr>
      <w:r>
        <w:rPr>
          <w:rFonts w:hint="eastAsia"/>
        </w:rPr>
        <w:t>盏的未来展望</w:t>
      </w:r>
    </w:p>
    <w:p w14:paraId="4C7CF657" w14:textId="77777777" w:rsidR="00746F26" w:rsidRDefault="00746F26">
      <w:pPr>
        <w:rPr>
          <w:rFonts w:hint="eastAsia"/>
        </w:rPr>
      </w:pPr>
      <w:r>
        <w:rPr>
          <w:rFonts w:hint="eastAsia"/>
        </w:rPr>
        <w:t>展望未来，盏将继续作为连接过去与现在的桥梁，见证着中华文明的发展变迁。随着科技的进步和社会的变化，盏的设计和用途也将不断创新和发展。我们期待着更多的人能够了解并欣赏这一小小器皿背后所蕴含的大千世界，让盏的故事得以继续书写下去，成为中国乃至世界文化遗产中一颗璀璨的明珠。</w:t>
      </w:r>
    </w:p>
    <w:p w14:paraId="24C1A649" w14:textId="77777777" w:rsidR="00746F26" w:rsidRDefault="00746F26">
      <w:pPr>
        <w:rPr>
          <w:rFonts w:hint="eastAsia"/>
        </w:rPr>
      </w:pPr>
    </w:p>
    <w:p w14:paraId="27461F41" w14:textId="77777777" w:rsidR="00746F26" w:rsidRDefault="00746F26">
      <w:pPr>
        <w:rPr>
          <w:rFonts w:hint="eastAsia"/>
        </w:rPr>
      </w:pPr>
      <w:r>
        <w:rPr>
          <w:rFonts w:hint="eastAsia"/>
        </w:rPr>
        <w:t>本文是由懂得生活网（dongdeshenghuo.com）为大家创作</w:t>
      </w:r>
    </w:p>
    <w:p w14:paraId="02EDF8F9" w14:textId="34151151" w:rsidR="00FC75A8" w:rsidRDefault="00FC75A8"/>
    <w:sectPr w:rsidR="00FC7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A8"/>
    <w:rsid w:val="00746F26"/>
    <w:rsid w:val="00A20F39"/>
    <w:rsid w:val="00FC7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19231-0E40-4534-803D-B77E083A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5A8"/>
    <w:rPr>
      <w:rFonts w:cstheme="majorBidi"/>
      <w:color w:val="2F5496" w:themeColor="accent1" w:themeShade="BF"/>
      <w:sz w:val="28"/>
      <w:szCs w:val="28"/>
    </w:rPr>
  </w:style>
  <w:style w:type="character" w:customStyle="1" w:styleId="50">
    <w:name w:val="标题 5 字符"/>
    <w:basedOn w:val="a0"/>
    <w:link w:val="5"/>
    <w:uiPriority w:val="9"/>
    <w:semiHidden/>
    <w:rsid w:val="00FC75A8"/>
    <w:rPr>
      <w:rFonts w:cstheme="majorBidi"/>
      <w:color w:val="2F5496" w:themeColor="accent1" w:themeShade="BF"/>
      <w:sz w:val="24"/>
    </w:rPr>
  </w:style>
  <w:style w:type="character" w:customStyle="1" w:styleId="60">
    <w:name w:val="标题 6 字符"/>
    <w:basedOn w:val="a0"/>
    <w:link w:val="6"/>
    <w:uiPriority w:val="9"/>
    <w:semiHidden/>
    <w:rsid w:val="00FC75A8"/>
    <w:rPr>
      <w:rFonts w:cstheme="majorBidi"/>
      <w:b/>
      <w:bCs/>
      <w:color w:val="2F5496" w:themeColor="accent1" w:themeShade="BF"/>
    </w:rPr>
  </w:style>
  <w:style w:type="character" w:customStyle="1" w:styleId="70">
    <w:name w:val="标题 7 字符"/>
    <w:basedOn w:val="a0"/>
    <w:link w:val="7"/>
    <w:uiPriority w:val="9"/>
    <w:semiHidden/>
    <w:rsid w:val="00FC75A8"/>
    <w:rPr>
      <w:rFonts w:cstheme="majorBidi"/>
      <w:b/>
      <w:bCs/>
      <w:color w:val="595959" w:themeColor="text1" w:themeTint="A6"/>
    </w:rPr>
  </w:style>
  <w:style w:type="character" w:customStyle="1" w:styleId="80">
    <w:name w:val="标题 8 字符"/>
    <w:basedOn w:val="a0"/>
    <w:link w:val="8"/>
    <w:uiPriority w:val="9"/>
    <w:semiHidden/>
    <w:rsid w:val="00FC75A8"/>
    <w:rPr>
      <w:rFonts w:cstheme="majorBidi"/>
      <w:color w:val="595959" w:themeColor="text1" w:themeTint="A6"/>
    </w:rPr>
  </w:style>
  <w:style w:type="character" w:customStyle="1" w:styleId="90">
    <w:name w:val="标题 9 字符"/>
    <w:basedOn w:val="a0"/>
    <w:link w:val="9"/>
    <w:uiPriority w:val="9"/>
    <w:semiHidden/>
    <w:rsid w:val="00FC75A8"/>
    <w:rPr>
      <w:rFonts w:eastAsiaTheme="majorEastAsia" w:cstheme="majorBidi"/>
      <w:color w:val="595959" w:themeColor="text1" w:themeTint="A6"/>
    </w:rPr>
  </w:style>
  <w:style w:type="paragraph" w:styleId="a3">
    <w:name w:val="Title"/>
    <w:basedOn w:val="a"/>
    <w:next w:val="a"/>
    <w:link w:val="a4"/>
    <w:uiPriority w:val="10"/>
    <w:qFormat/>
    <w:rsid w:val="00FC7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5A8"/>
    <w:pPr>
      <w:spacing w:before="160"/>
      <w:jc w:val="center"/>
    </w:pPr>
    <w:rPr>
      <w:i/>
      <w:iCs/>
      <w:color w:val="404040" w:themeColor="text1" w:themeTint="BF"/>
    </w:rPr>
  </w:style>
  <w:style w:type="character" w:customStyle="1" w:styleId="a8">
    <w:name w:val="引用 字符"/>
    <w:basedOn w:val="a0"/>
    <w:link w:val="a7"/>
    <w:uiPriority w:val="29"/>
    <w:rsid w:val="00FC75A8"/>
    <w:rPr>
      <w:i/>
      <w:iCs/>
      <w:color w:val="404040" w:themeColor="text1" w:themeTint="BF"/>
    </w:rPr>
  </w:style>
  <w:style w:type="paragraph" w:styleId="a9">
    <w:name w:val="List Paragraph"/>
    <w:basedOn w:val="a"/>
    <w:uiPriority w:val="34"/>
    <w:qFormat/>
    <w:rsid w:val="00FC75A8"/>
    <w:pPr>
      <w:ind w:left="720"/>
      <w:contextualSpacing/>
    </w:pPr>
  </w:style>
  <w:style w:type="character" w:styleId="aa">
    <w:name w:val="Intense Emphasis"/>
    <w:basedOn w:val="a0"/>
    <w:uiPriority w:val="21"/>
    <w:qFormat/>
    <w:rsid w:val="00FC75A8"/>
    <w:rPr>
      <w:i/>
      <w:iCs/>
      <w:color w:val="2F5496" w:themeColor="accent1" w:themeShade="BF"/>
    </w:rPr>
  </w:style>
  <w:style w:type="paragraph" w:styleId="ab">
    <w:name w:val="Intense Quote"/>
    <w:basedOn w:val="a"/>
    <w:next w:val="a"/>
    <w:link w:val="ac"/>
    <w:uiPriority w:val="30"/>
    <w:qFormat/>
    <w:rsid w:val="00FC7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5A8"/>
    <w:rPr>
      <w:i/>
      <w:iCs/>
      <w:color w:val="2F5496" w:themeColor="accent1" w:themeShade="BF"/>
    </w:rPr>
  </w:style>
  <w:style w:type="character" w:styleId="ad">
    <w:name w:val="Intense Reference"/>
    <w:basedOn w:val="a0"/>
    <w:uiPriority w:val="32"/>
    <w:qFormat/>
    <w:rsid w:val="00FC7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