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ED2F" w14:textId="77777777" w:rsidR="008012C0" w:rsidRDefault="008012C0">
      <w:pPr>
        <w:rPr>
          <w:rFonts w:hint="eastAsia"/>
        </w:rPr>
      </w:pPr>
      <w:r>
        <w:rPr>
          <w:rFonts w:hint="eastAsia"/>
        </w:rPr>
        <w:t>生僻字大全不带的拼音</w:t>
      </w:r>
    </w:p>
    <w:p w14:paraId="215EF502" w14:textId="77777777" w:rsidR="008012C0" w:rsidRDefault="008012C0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明。在汉字的广袤天地中，除了日常生活中常见的简体和繁体字之外，还存在着大量不为人知、鲜少使用的生僻字。这些生僻字不仅是汉语词汇的重要组成部分，更是中华文化宝库中的璀璨明珠。它们的存在丰富了汉字的表现力，也为我们提供了更广阔的文化视野。</w:t>
      </w:r>
    </w:p>
    <w:p w14:paraId="7B673E12" w14:textId="77777777" w:rsidR="008012C0" w:rsidRDefault="008012C0">
      <w:pPr>
        <w:rPr>
          <w:rFonts w:hint="eastAsia"/>
        </w:rPr>
      </w:pPr>
    </w:p>
    <w:p w14:paraId="20ABFEF7" w14:textId="77777777" w:rsidR="008012C0" w:rsidRDefault="008012C0">
      <w:pPr>
        <w:rPr>
          <w:rFonts w:hint="eastAsia"/>
        </w:rPr>
      </w:pPr>
      <w:r>
        <w:rPr>
          <w:rFonts w:hint="eastAsia"/>
        </w:rPr>
        <w:t>探索生僻字的世界</w:t>
      </w:r>
    </w:p>
    <w:p w14:paraId="2240FD94" w14:textId="77777777" w:rsidR="008012C0" w:rsidRDefault="008012C0">
      <w:pPr>
        <w:rPr>
          <w:rFonts w:hint="eastAsia"/>
        </w:rPr>
      </w:pPr>
      <w:r>
        <w:rPr>
          <w:rFonts w:hint="eastAsia"/>
        </w:rPr>
        <w:t>生僻字往往由于其使用频率极低，导致很多人对其一无所知。然而，正是这些看似不起眼的字符，背后却蕴含着丰富的历史与文化价值。例如，“龘”、“齉”等字，虽然书写复杂且难以理解，但每一个都代表了一段独特的历史或文化背景。了解并学习这些生僻字，不仅能增强我们对汉字的理解，更能让我们深入体会到汉字文化的博大精深。</w:t>
      </w:r>
    </w:p>
    <w:p w14:paraId="4C59A22D" w14:textId="77777777" w:rsidR="008012C0" w:rsidRDefault="008012C0">
      <w:pPr>
        <w:rPr>
          <w:rFonts w:hint="eastAsia"/>
        </w:rPr>
      </w:pPr>
    </w:p>
    <w:p w14:paraId="5955DF35" w14:textId="77777777" w:rsidR="008012C0" w:rsidRDefault="008012C0">
      <w:pPr>
        <w:rPr>
          <w:rFonts w:hint="eastAsia"/>
        </w:rPr>
      </w:pPr>
      <w:r>
        <w:rPr>
          <w:rFonts w:hint="eastAsia"/>
        </w:rPr>
        <w:t>生僻字的应用场景</w:t>
      </w:r>
    </w:p>
    <w:p w14:paraId="7405B26C" w14:textId="77777777" w:rsidR="008012C0" w:rsidRDefault="008012C0">
      <w:pPr>
        <w:rPr>
          <w:rFonts w:hint="eastAsia"/>
        </w:rPr>
      </w:pPr>
      <w:r>
        <w:rPr>
          <w:rFonts w:hint="eastAsia"/>
        </w:rPr>
        <w:t>尽管生僻字在现代社会中应用范围有限，但在特定领域内仍然有着不可替代的作用。比如，在古籍整理、文献研究、古典文学创作等领域，生僻字是不可或缺的一部分。随着近年来传统文化复兴的趋势，越来越多的人开始关注并学习生僻字，试图通过这种方式来更好地传承和弘扬中华优秀传统文化。</w:t>
      </w:r>
    </w:p>
    <w:p w14:paraId="610DD80A" w14:textId="77777777" w:rsidR="008012C0" w:rsidRDefault="008012C0">
      <w:pPr>
        <w:rPr>
          <w:rFonts w:hint="eastAsia"/>
        </w:rPr>
      </w:pPr>
    </w:p>
    <w:p w14:paraId="2A0F0503" w14:textId="77777777" w:rsidR="008012C0" w:rsidRDefault="008012C0">
      <w:pPr>
        <w:rPr>
          <w:rFonts w:hint="eastAsia"/>
        </w:rPr>
      </w:pPr>
      <w:r>
        <w:rPr>
          <w:rFonts w:hint="eastAsia"/>
        </w:rPr>
        <w:t>如何学习生僻字</w:t>
      </w:r>
    </w:p>
    <w:p w14:paraId="7306407A" w14:textId="77777777" w:rsidR="008012C0" w:rsidRDefault="008012C0">
      <w:pPr>
        <w:rPr>
          <w:rFonts w:hint="eastAsia"/>
        </w:rPr>
      </w:pPr>
      <w:r>
        <w:rPr>
          <w:rFonts w:hint="eastAsia"/>
        </w:rPr>
        <w:t>对于想要深入了解生僻字的朋友来说，最直接的方法就是阅读古代典籍。通过阅读《说文解字》、《康熙字典》等经典著作，不仅可以学习到大量的生僻字，还能了解到每个字背后的深刻含义。同时，利用现代科技手段，如手机应用程序、在线字典等工具，也能帮助我们更加便捷地学习和记忆这些生僻字。</w:t>
      </w:r>
    </w:p>
    <w:p w14:paraId="4792ABA3" w14:textId="77777777" w:rsidR="008012C0" w:rsidRDefault="008012C0">
      <w:pPr>
        <w:rPr>
          <w:rFonts w:hint="eastAsia"/>
        </w:rPr>
      </w:pPr>
    </w:p>
    <w:p w14:paraId="0E012A7B" w14:textId="77777777" w:rsidR="008012C0" w:rsidRDefault="008012C0">
      <w:pPr>
        <w:rPr>
          <w:rFonts w:hint="eastAsia"/>
        </w:rPr>
      </w:pPr>
      <w:r>
        <w:rPr>
          <w:rFonts w:hint="eastAsia"/>
        </w:rPr>
        <w:t>最后的总结</w:t>
      </w:r>
    </w:p>
    <w:p w14:paraId="43A83E18" w14:textId="77777777" w:rsidR="008012C0" w:rsidRDefault="008012C0">
      <w:pPr>
        <w:rPr>
          <w:rFonts w:hint="eastAsia"/>
        </w:rPr>
      </w:pPr>
      <w:r>
        <w:rPr>
          <w:rFonts w:hint="eastAsia"/>
        </w:rPr>
        <w:t>生僻字是汉字文化中的一朵奇葩，它们以独特的形态和深厚的文化底蕴吸引着无数人的目光。通过对生僻字的学习与探究，我们不仅能够拓宽自己的知识面，还能更加深刻地感受到中华文化的无穷魅力。希望每一位热爱汉字的朋友都能找到属于自己的方式，去发掘那些隐藏在生僻字背后的精彩故事。</w:t>
      </w:r>
    </w:p>
    <w:p w14:paraId="7919E9C8" w14:textId="77777777" w:rsidR="008012C0" w:rsidRDefault="008012C0">
      <w:pPr>
        <w:rPr>
          <w:rFonts w:hint="eastAsia"/>
        </w:rPr>
      </w:pPr>
    </w:p>
    <w:p w14:paraId="650E5416" w14:textId="77777777" w:rsidR="008012C0" w:rsidRDefault="008012C0">
      <w:pPr>
        <w:rPr>
          <w:rFonts w:hint="eastAsia"/>
        </w:rPr>
      </w:pPr>
    </w:p>
    <w:p w14:paraId="7DAF38C6" w14:textId="77777777" w:rsidR="008012C0" w:rsidRDefault="00801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8F5FC" w14:textId="7277EC40" w:rsidR="00D66872" w:rsidRDefault="00D66872"/>
    <w:sectPr w:rsidR="00D6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72"/>
    <w:rsid w:val="008012C0"/>
    <w:rsid w:val="00A20F39"/>
    <w:rsid w:val="00D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29F18-83FF-4C6D-B947-9938497B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