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A439" w14:textId="77777777" w:rsidR="004447E2" w:rsidRDefault="004447E2">
      <w:pPr>
        <w:rPr>
          <w:rFonts w:hint="eastAsia"/>
        </w:rPr>
      </w:pPr>
      <w:r>
        <w:rPr>
          <w:rFonts w:hint="eastAsia"/>
        </w:rPr>
        <w:t>现在怎么拼</w:t>
      </w:r>
    </w:p>
    <w:p w14:paraId="4B0D1969" w14:textId="77777777" w:rsidR="004447E2" w:rsidRDefault="004447E2">
      <w:pPr>
        <w:rPr>
          <w:rFonts w:hint="eastAsia"/>
        </w:rPr>
      </w:pPr>
      <w:r>
        <w:rPr>
          <w:rFonts w:hint="eastAsia"/>
        </w:rPr>
        <w:t>在当今快速变化的社会环境中，“现在怎么拼”已经成为许多人关注的核心问题。面对日益激烈的竞争和不断更新的技术，人们往往感到困惑与不安。这个问题不仅仅局限于职业发展，还涉及到个人成长、技能提升等多个方面。为了更好地理解“现在怎么拼”，我们需要从多个角度来探讨这一话题。</w:t>
      </w:r>
    </w:p>
    <w:p w14:paraId="710067C5" w14:textId="77777777" w:rsidR="004447E2" w:rsidRDefault="004447E2">
      <w:pPr>
        <w:rPr>
          <w:rFonts w:hint="eastAsia"/>
        </w:rPr>
      </w:pPr>
    </w:p>
    <w:p w14:paraId="263558A5" w14:textId="77777777" w:rsidR="004447E2" w:rsidRDefault="004447E2">
      <w:pPr>
        <w:rPr>
          <w:rFonts w:hint="eastAsia"/>
        </w:rPr>
      </w:pPr>
      <w:r>
        <w:rPr>
          <w:rFonts w:hint="eastAsia"/>
        </w:rPr>
        <w:t>明确目标：找到自己的方向</w:t>
      </w:r>
    </w:p>
    <w:p w14:paraId="731CB749" w14:textId="77777777" w:rsidR="004447E2" w:rsidRDefault="004447E2">
      <w:pPr>
        <w:rPr>
          <w:rFonts w:hint="eastAsia"/>
        </w:rPr>
      </w:pPr>
      <w:r>
        <w:rPr>
          <w:rFonts w:hint="eastAsia"/>
        </w:rPr>
        <w:t>要想在这个瞬息万变的时代中取得成功，明确的目标设定至关重要。这意味着需要深入了解自己真正的兴趣所在，并据此制定长期和短期的职业规划。无论是选择进入新兴行业还是深耕传统领域，清晰的方向感将为你的努力提供指南针。设定可实现的具体目标有助于保持动力并衡量进展。</w:t>
      </w:r>
    </w:p>
    <w:p w14:paraId="1B5E49C5" w14:textId="77777777" w:rsidR="004447E2" w:rsidRDefault="004447E2">
      <w:pPr>
        <w:rPr>
          <w:rFonts w:hint="eastAsia"/>
        </w:rPr>
      </w:pPr>
    </w:p>
    <w:p w14:paraId="51343639" w14:textId="77777777" w:rsidR="004447E2" w:rsidRDefault="004447E2">
      <w:pPr>
        <w:rPr>
          <w:rFonts w:hint="eastAsia"/>
        </w:rPr>
      </w:pPr>
      <w:r>
        <w:rPr>
          <w:rFonts w:hint="eastAsia"/>
        </w:rPr>
        <w:t>持续学习：掌握新技能</w:t>
      </w:r>
    </w:p>
    <w:p w14:paraId="37E617A9" w14:textId="77777777" w:rsidR="004447E2" w:rsidRDefault="004447E2">
      <w:pPr>
        <w:rPr>
          <w:rFonts w:hint="eastAsia"/>
        </w:rPr>
      </w:pPr>
      <w:r>
        <w:rPr>
          <w:rFonts w:hint="eastAsia"/>
        </w:rPr>
        <w:t>技术的快速发展要求我们不断地学习新知识和技能。这不仅仅是对年轻人的要求，对于任何希望保持竞争力的人来说都是如此。“活到老学到老”的理念从未像今天这样重要。通过在线课程、研讨会或专业认证等方式，你可以随时更新自己的知识库。而且，终身学习不仅能帮助你适应职场的变化，还能丰富你的生活体验。</w:t>
      </w:r>
    </w:p>
    <w:p w14:paraId="0C2BAFA8" w14:textId="77777777" w:rsidR="004447E2" w:rsidRDefault="004447E2">
      <w:pPr>
        <w:rPr>
          <w:rFonts w:hint="eastAsia"/>
        </w:rPr>
      </w:pPr>
    </w:p>
    <w:p w14:paraId="77122EDA" w14:textId="77777777" w:rsidR="004447E2" w:rsidRDefault="004447E2">
      <w:pPr>
        <w:rPr>
          <w:rFonts w:hint="eastAsia"/>
        </w:rPr>
      </w:pPr>
      <w:r>
        <w:rPr>
          <w:rFonts w:hint="eastAsia"/>
        </w:rPr>
        <w:t>建立网络：拓展人脉资源</w:t>
      </w:r>
    </w:p>
    <w:p w14:paraId="59C01163" w14:textId="77777777" w:rsidR="004447E2" w:rsidRDefault="004447E2">
      <w:pPr>
        <w:rPr>
          <w:rFonts w:hint="eastAsia"/>
        </w:rPr>
      </w:pPr>
      <w:r>
        <w:rPr>
          <w:rFonts w:hint="eastAsia"/>
        </w:rPr>
        <w:t>除了个人能力和知识外，强大的人际网络也是成功的要素之一。通过参加行业会议、加入专业组织或利用社交媒体平台，你可以结识来自不同背景的专业人士。这些人脉关系不仅能够为你提供宝贵的信息和支持，还可能成为未来合作的机会来源。有效的沟通技巧和真诚的态度是构建稳固人际关系的关键。</w:t>
      </w:r>
    </w:p>
    <w:p w14:paraId="070F7429" w14:textId="77777777" w:rsidR="004447E2" w:rsidRDefault="004447E2">
      <w:pPr>
        <w:rPr>
          <w:rFonts w:hint="eastAsia"/>
        </w:rPr>
      </w:pPr>
    </w:p>
    <w:p w14:paraId="3F813AE3" w14:textId="77777777" w:rsidR="004447E2" w:rsidRDefault="004447E2">
      <w:pPr>
        <w:rPr>
          <w:rFonts w:hint="eastAsia"/>
        </w:rPr>
      </w:pPr>
      <w:r>
        <w:rPr>
          <w:rFonts w:hint="eastAsia"/>
        </w:rPr>
        <w:t>保持灵活性：适应变化</w:t>
      </w:r>
    </w:p>
    <w:p w14:paraId="7A503286" w14:textId="77777777" w:rsidR="004447E2" w:rsidRDefault="004447E2">
      <w:pPr>
        <w:rPr>
          <w:rFonts w:hint="eastAsia"/>
        </w:rPr>
      </w:pPr>
      <w:r>
        <w:rPr>
          <w:rFonts w:hint="eastAsia"/>
        </w:rPr>
        <w:t>最后但同样重要的是，要学会灵活应对各种挑战和机遇。在不确定性增加的世界里，具备快速调整计划的能力显得尤为重要。这意味着要敢于尝试新的工作方式、接受不同的观点以及勇于走出舒适区。通过培养适应性和解决问题的能力，你将更有可能抓住每一个到来的机会。</w:t>
      </w:r>
    </w:p>
    <w:p w14:paraId="67B39C63" w14:textId="77777777" w:rsidR="004447E2" w:rsidRDefault="004447E2">
      <w:pPr>
        <w:rPr>
          <w:rFonts w:hint="eastAsia"/>
        </w:rPr>
      </w:pPr>
    </w:p>
    <w:p w14:paraId="7B73F359" w14:textId="77777777" w:rsidR="004447E2" w:rsidRDefault="004447E2">
      <w:pPr>
        <w:rPr>
          <w:rFonts w:hint="eastAsia"/>
        </w:rPr>
      </w:pPr>
      <w:r>
        <w:rPr>
          <w:rFonts w:hint="eastAsia"/>
        </w:rPr>
        <w:t>最后的总结</w:t>
      </w:r>
    </w:p>
    <w:p w14:paraId="7554186E" w14:textId="77777777" w:rsidR="004447E2" w:rsidRDefault="004447E2">
      <w:pPr>
        <w:rPr>
          <w:rFonts w:hint="eastAsia"/>
        </w:rPr>
      </w:pPr>
      <w:r>
        <w:rPr>
          <w:rFonts w:hint="eastAsia"/>
        </w:rPr>
        <w:t>“现在怎么拼”并不是一个简单的问题，它涉及到了解自我、持续教育、人际交往以及适应变化等多方面的努力。只有当我们综合考虑这些因素时，才能在这个充满挑战的时代中找到属于自己的道路，并朝着目标稳步前进。</w:t>
      </w:r>
    </w:p>
    <w:p w14:paraId="722F3E28" w14:textId="77777777" w:rsidR="004447E2" w:rsidRDefault="004447E2">
      <w:pPr>
        <w:rPr>
          <w:rFonts w:hint="eastAsia"/>
        </w:rPr>
      </w:pPr>
    </w:p>
    <w:p w14:paraId="0B845EC7" w14:textId="77777777" w:rsidR="004447E2" w:rsidRDefault="004447E2">
      <w:pPr>
        <w:rPr>
          <w:rFonts w:hint="eastAsia"/>
        </w:rPr>
      </w:pPr>
    </w:p>
    <w:p w14:paraId="2D83AF33" w14:textId="77777777" w:rsidR="004447E2" w:rsidRDefault="00444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4A116" w14:textId="70349D4E" w:rsidR="007708BB" w:rsidRDefault="007708BB"/>
    <w:sectPr w:rsidR="00770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BB"/>
    <w:rsid w:val="004447E2"/>
    <w:rsid w:val="007708B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9EC39-6B0C-4D1F-929B-AE481CFC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