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62E84" w14:textId="77777777" w:rsidR="006943D8" w:rsidRDefault="006943D8">
      <w:pPr>
        <w:rPr>
          <w:rFonts w:hint="eastAsia"/>
        </w:rPr>
      </w:pPr>
      <w:r>
        <w:rPr>
          <w:rFonts w:hint="eastAsia"/>
        </w:rPr>
        <w:t>zhào liao</w:t>
      </w:r>
    </w:p>
    <w:p w14:paraId="3BAB72BF" w14:textId="77777777" w:rsidR="006943D8" w:rsidRDefault="006943D8">
      <w:pPr>
        <w:rPr>
          <w:rFonts w:hint="eastAsia"/>
        </w:rPr>
      </w:pPr>
      <w:r>
        <w:rPr>
          <w:rFonts w:hint="eastAsia"/>
        </w:rPr>
        <w:t>照料，这个词语在汉语中体现了人与人之间关爱、照顾的行为。无论是在家庭环境里父母对子女的养育，还是社会环境中人们相互之间的帮助和支持，照料都是不可或缺的一部分。它不仅涉及到日常生活的点滴关怀，也包含了精神上的慰藉和鼓励。</w:t>
      </w:r>
    </w:p>
    <w:p w14:paraId="18A43F1F" w14:textId="77777777" w:rsidR="006943D8" w:rsidRDefault="006943D8">
      <w:pPr>
        <w:rPr>
          <w:rFonts w:hint="eastAsia"/>
        </w:rPr>
      </w:pPr>
    </w:p>
    <w:p w14:paraId="202F7123" w14:textId="77777777" w:rsidR="006943D8" w:rsidRDefault="006943D8">
      <w:pPr>
        <w:rPr>
          <w:rFonts w:hint="eastAsia"/>
        </w:rPr>
      </w:pPr>
      <w:r>
        <w:rPr>
          <w:rFonts w:hint="eastAsia"/>
        </w:rPr>
        <w:t>日常生活中的照料</w:t>
      </w:r>
    </w:p>
    <w:p w14:paraId="0198D62B" w14:textId="77777777" w:rsidR="006943D8" w:rsidRDefault="006943D8">
      <w:pPr>
        <w:rPr>
          <w:rFonts w:hint="eastAsia"/>
        </w:rPr>
      </w:pPr>
      <w:r>
        <w:rPr>
          <w:rFonts w:hint="eastAsia"/>
        </w:rPr>
        <w:t>在日常生活中，照料可以是为家人准备一顿营养丰富的早餐，确保每个人都能以饱满的精神开始新的一天；也可以是细心地为年迈的长辈整理衣物，检查他们是否穿得合适，是否需要添衣保暖。对于有小孩的家庭而言，照料意味着陪伴孩子成长，从婴儿时期的喂奶换尿布，到后来教导他们基本的生活技能，如穿衣、刷牙等。照料不仅仅是物质上的提供，更重要的是情感上的交流，让孩子感受到来自家庭的温暖和安全感。</w:t>
      </w:r>
    </w:p>
    <w:p w14:paraId="06BB07B4" w14:textId="77777777" w:rsidR="006943D8" w:rsidRDefault="006943D8">
      <w:pPr>
        <w:rPr>
          <w:rFonts w:hint="eastAsia"/>
        </w:rPr>
      </w:pPr>
    </w:p>
    <w:p w14:paraId="711A9D37" w14:textId="77777777" w:rsidR="006943D8" w:rsidRDefault="006943D8">
      <w:pPr>
        <w:rPr>
          <w:rFonts w:hint="eastAsia"/>
        </w:rPr>
      </w:pPr>
      <w:r>
        <w:rPr>
          <w:rFonts w:hint="eastAsia"/>
        </w:rPr>
        <w:t>健康护理中的照料</w:t>
      </w:r>
    </w:p>
    <w:p w14:paraId="2F0FF05C" w14:textId="77777777" w:rsidR="006943D8" w:rsidRDefault="006943D8">
      <w:pPr>
        <w:rPr>
          <w:rFonts w:hint="eastAsia"/>
        </w:rPr>
      </w:pPr>
      <w:r>
        <w:rPr>
          <w:rFonts w:hint="eastAsia"/>
        </w:rPr>
        <w:t>当谈论到健康护理时，照料变得更加专业且细致。护士们在医院里日复一日地进行着基础护理工作，比如给病人翻身、协助他们进食、监测生命体征等。这些看似平凡的工作却是患者康复过程中极为重要的环节。同时，在长期护理机构或家中，对于患有慢性疾病或行动不便的老年人来说，专业的照料能够大大提高他们的生活质量，使他们在有限的活动范围内尽可能地保持独立性和尊严。</w:t>
      </w:r>
    </w:p>
    <w:p w14:paraId="2B681407" w14:textId="77777777" w:rsidR="006943D8" w:rsidRDefault="006943D8">
      <w:pPr>
        <w:rPr>
          <w:rFonts w:hint="eastAsia"/>
        </w:rPr>
      </w:pPr>
    </w:p>
    <w:p w14:paraId="550FF70F" w14:textId="77777777" w:rsidR="006943D8" w:rsidRDefault="006943D8">
      <w:pPr>
        <w:rPr>
          <w:rFonts w:hint="eastAsia"/>
        </w:rPr>
      </w:pPr>
      <w:r>
        <w:rPr>
          <w:rFonts w:hint="eastAsia"/>
        </w:rPr>
        <w:t>心理支持与照料</w:t>
      </w:r>
    </w:p>
    <w:p w14:paraId="3B889F40" w14:textId="77777777" w:rsidR="006943D8" w:rsidRDefault="006943D8">
      <w:pPr>
        <w:rPr>
          <w:rFonts w:hint="eastAsia"/>
        </w:rPr>
      </w:pPr>
      <w:r>
        <w:rPr>
          <w:rFonts w:hint="eastAsia"/>
        </w:rPr>
        <w:t>除了身体上的照顾，心理上的支持同样重要。现代生活节奏快，压力大，许多人可能会感到焦虑、抑郁或者孤独。这时，朋友间的倾听、家人的理解以及专业人士的心理咨询都成为了一种特殊的照料形式。通过有效的沟通和交流，可以帮助那些处于困境中的人找到解决问题的方法，重拾信心面对生活的挑战。</w:t>
      </w:r>
    </w:p>
    <w:p w14:paraId="0296F430" w14:textId="77777777" w:rsidR="006943D8" w:rsidRDefault="006943D8">
      <w:pPr>
        <w:rPr>
          <w:rFonts w:hint="eastAsia"/>
        </w:rPr>
      </w:pPr>
    </w:p>
    <w:p w14:paraId="6C69DBFC" w14:textId="77777777" w:rsidR="006943D8" w:rsidRDefault="006943D8">
      <w:pPr>
        <w:rPr>
          <w:rFonts w:hint="eastAsia"/>
        </w:rPr>
      </w:pPr>
      <w:r>
        <w:rPr>
          <w:rFonts w:hint="eastAsia"/>
        </w:rPr>
        <w:t>社区和社会层面的照料</w:t>
      </w:r>
    </w:p>
    <w:p w14:paraId="616CBF1D" w14:textId="77777777" w:rsidR="006943D8" w:rsidRDefault="006943D8">
      <w:pPr>
        <w:rPr>
          <w:rFonts w:hint="eastAsia"/>
        </w:rPr>
      </w:pPr>
      <w:r>
        <w:rPr>
          <w:rFonts w:hint="eastAsia"/>
        </w:rPr>
        <w:t>从更广泛的角度来看，照料还体现在社区和社会层面上。志愿者组织经常开展各种公益活动，为贫困家庭送去生活必需品，为孤寡老人提供陪伴服务。政府也在不断努力完善社会保障体系，确保每一个公民都能享受到应有的福利待遇。这种来自社会各界的力量汇聚在一起，构成了一个充满爱心和互助的社会网络。</w:t>
      </w:r>
    </w:p>
    <w:p w14:paraId="4A5E652E" w14:textId="77777777" w:rsidR="006943D8" w:rsidRDefault="006943D8">
      <w:pPr>
        <w:rPr>
          <w:rFonts w:hint="eastAsia"/>
        </w:rPr>
      </w:pPr>
    </w:p>
    <w:p w14:paraId="4E1C524F" w14:textId="77777777" w:rsidR="006943D8" w:rsidRDefault="006943D8">
      <w:pPr>
        <w:rPr>
          <w:rFonts w:hint="eastAsia"/>
        </w:rPr>
      </w:pPr>
      <w:r>
        <w:rPr>
          <w:rFonts w:hint="eastAsia"/>
        </w:rPr>
        <w:t>最后的总结</w:t>
      </w:r>
    </w:p>
    <w:p w14:paraId="09BA7DE4" w14:textId="77777777" w:rsidR="006943D8" w:rsidRDefault="006943D8">
      <w:pPr>
        <w:rPr>
          <w:rFonts w:hint="eastAsia"/>
        </w:rPr>
      </w:pPr>
      <w:r>
        <w:rPr>
          <w:rFonts w:hint="eastAsia"/>
        </w:rPr>
        <w:t>照料是一种无处不在的行为，它连接了我们每一个人，构建了一个更加和谐美好的世界。无论是谁，在某个时刻都需要他人的照料；而我们也有责任去关心身边的人，给予他们必要的帮助和支持。在这个过程中，我们不仅传递了爱与温暖，同时也收获了个人的成长和社会的进步。</w:t>
      </w:r>
    </w:p>
    <w:p w14:paraId="0757AF86" w14:textId="77777777" w:rsidR="006943D8" w:rsidRDefault="006943D8">
      <w:pPr>
        <w:rPr>
          <w:rFonts w:hint="eastAsia"/>
        </w:rPr>
      </w:pPr>
    </w:p>
    <w:p w14:paraId="6790FE5A" w14:textId="77777777" w:rsidR="006943D8" w:rsidRDefault="006943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B04C3F" w14:textId="49F56E30" w:rsidR="00C24557" w:rsidRDefault="00C24557"/>
    <w:sectPr w:rsidR="00C24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57"/>
    <w:rsid w:val="006943D8"/>
    <w:rsid w:val="00A20F39"/>
    <w:rsid w:val="00C2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BFDDC-58AE-4903-80B7-3ACEC691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