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460BF" w14:textId="77777777" w:rsidR="00552978" w:rsidRDefault="00552978">
      <w:pPr>
        <w:rPr>
          <w:rFonts w:hint="eastAsia"/>
        </w:rPr>
      </w:pPr>
      <w:r>
        <w:rPr>
          <w:rFonts w:hint="eastAsia"/>
        </w:rPr>
        <w:t>灾害的灾的拼音怎么写</w:t>
      </w:r>
    </w:p>
    <w:p w14:paraId="13C4D487" w14:textId="77777777" w:rsidR="00552978" w:rsidRDefault="00552978">
      <w:pPr>
        <w:rPr>
          <w:rFonts w:hint="eastAsia"/>
        </w:rPr>
      </w:pPr>
      <w:r>
        <w:rPr>
          <w:rFonts w:hint="eastAsia"/>
        </w:rPr>
        <w:t>在汉语中，“灾”字的拼音写作“zāi”。它属于开口呼，声母是“z”，韵母为“ai”。这个字常常用来表示不幸的事情、灾难或意外等含义。了解汉字及其拼音对于学习中文的人来说非常重要，不仅有助于提升语言能力，还能加深对中国文化的理解。</w:t>
      </w:r>
    </w:p>
    <w:p w14:paraId="5E370A6E" w14:textId="77777777" w:rsidR="00552978" w:rsidRDefault="00552978">
      <w:pPr>
        <w:rPr>
          <w:rFonts w:hint="eastAsia"/>
        </w:rPr>
      </w:pPr>
    </w:p>
    <w:p w14:paraId="65825D23" w14:textId="77777777" w:rsidR="00552978" w:rsidRDefault="00552978">
      <w:pPr>
        <w:rPr>
          <w:rFonts w:hint="eastAsia"/>
        </w:rPr>
      </w:pPr>
      <w:r>
        <w:rPr>
          <w:rFonts w:hint="eastAsia"/>
        </w:rPr>
        <w:t>拼音的基本构成</w:t>
      </w:r>
    </w:p>
    <w:p w14:paraId="219BA829" w14:textId="77777777" w:rsidR="00552978" w:rsidRDefault="00552978">
      <w:pPr>
        <w:rPr>
          <w:rFonts w:hint="eastAsia"/>
        </w:rPr>
      </w:pPr>
      <w:r>
        <w:rPr>
          <w:rFonts w:hint="eastAsia"/>
        </w:rPr>
        <w:t>汉语拼音是一种用拉丁字母标注汉字发音的方法，由声母、韵母和声调三部分组成。以“灾”为例，“z”是它的声母，代表着发音的开始；“ai”是韵母，决定了声音的主要音质；而其声调则是第一声，即平声，意味着在发音时保持音高平稳。正确掌握每个汉字的拼音构造，能够帮助学习者更加准确地发音和记忆词汇。</w:t>
      </w:r>
    </w:p>
    <w:p w14:paraId="65815451" w14:textId="77777777" w:rsidR="00552978" w:rsidRDefault="00552978">
      <w:pPr>
        <w:rPr>
          <w:rFonts w:hint="eastAsia"/>
        </w:rPr>
      </w:pPr>
    </w:p>
    <w:p w14:paraId="05333DC1" w14:textId="77777777" w:rsidR="00552978" w:rsidRDefault="00552978">
      <w:pPr>
        <w:rPr>
          <w:rFonts w:hint="eastAsia"/>
        </w:rPr>
      </w:pPr>
      <w:r>
        <w:rPr>
          <w:rFonts w:hint="eastAsia"/>
        </w:rPr>
        <w:t>“灾”的文化背景</w:t>
      </w:r>
    </w:p>
    <w:p w14:paraId="137656A7" w14:textId="77777777" w:rsidR="00552978" w:rsidRDefault="00552978">
      <w:pPr>
        <w:rPr>
          <w:rFonts w:hint="eastAsia"/>
        </w:rPr>
      </w:pPr>
      <w:r>
        <w:rPr>
          <w:rFonts w:hint="eastAsia"/>
        </w:rPr>
        <w:t>在中国传统文化中，“灾”通常与不吉利、天谴等概念相联系。古人认为，自然灾害的发生往往是因为人世间道德沦丧，上天降下惩罚。因此，历史上许多朝代都将减轻人民苦难、抵御灾害视为治理国家的重要任务之一。随着时间的发展，这种观念逐渐演变成了一种科学态度，人们开始通过科学技术来预防和应对各种可能发生的灾害。</w:t>
      </w:r>
    </w:p>
    <w:p w14:paraId="5F7184A1" w14:textId="77777777" w:rsidR="00552978" w:rsidRDefault="00552978">
      <w:pPr>
        <w:rPr>
          <w:rFonts w:hint="eastAsia"/>
        </w:rPr>
      </w:pPr>
    </w:p>
    <w:p w14:paraId="344663FE" w14:textId="77777777" w:rsidR="00552978" w:rsidRDefault="00552978">
      <w:pPr>
        <w:rPr>
          <w:rFonts w:hint="eastAsia"/>
        </w:rPr>
      </w:pPr>
      <w:r>
        <w:rPr>
          <w:rFonts w:hint="eastAsia"/>
        </w:rPr>
        <w:t>现代语境中的使用</w:t>
      </w:r>
    </w:p>
    <w:p w14:paraId="167E4154" w14:textId="77777777" w:rsidR="00552978" w:rsidRDefault="00552978">
      <w:pPr>
        <w:rPr>
          <w:rFonts w:hint="eastAsia"/>
        </w:rPr>
      </w:pPr>
      <w:r>
        <w:rPr>
          <w:rFonts w:hint="eastAsia"/>
        </w:rPr>
        <w:t>“灾”不仅仅局限于自然界的灾害，如地震、洪水、台风等，还广泛应用于描述社会生活中的不幸事件，比如金融危机、重大事故等。这反映了现代社会对“灾”的理解和应用已经远远超出了传统的范畴，涵盖了更广泛的领域。无论是个人还是组织，在面对这些“灾难”时，都需要采取相应的措施来减少损失，恢复正常的生活秩序。</w:t>
      </w:r>
    </w:p>
    <w:p w14:paraId="11FD53F5" w14:textId="77777777" w:rsidR="00552978" w:rsidRDefault="00552978">
      <w:pPr>
        <w:rPr>
          <w:rFonts w:hint="eastAsia"/>
        </w:rPr>
      </w:pPr>
    </w:p>
    <w:p w14:paraId="66D07846" w14:textId="77777777" w:rsidR="00552978" w:rsidRDefault="0055297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6823C0E" w14:textId="77777777" w:rsidR="00552978" w:rsidRDefault="00552978">
      <w:pPr>
        <w:rPr>
          <w:rFonts w:hint="eastAsia"/>
        </w:rPr>
      </w:pPr>
      <w:r>
        <w:rPr>
          <w:rFonts w:hint="eastAsia"/>
        </w:rPr>
        <w:t>对于非母语使用者来说，学习汉语拼音是入门的关键步骤之一。它不仅可以帮助学习者快速准确地读出汉字，还能作为桥梁，连接汉字与口语表达。通过学习拼音，还可以更好地理解汉语的语音系统，为进一步深入学习打下坚实的基础。因此，无论是在学校教育还是自学过程中，都应重视拼音的学习。</w:t>
      </w:r>
    </w:p>
    <w:p w14:paraId="3C3191A0" w14:textId="77777777" w:rsidR="00552978" w:rsidRDefault="00552978">
      <w:pPr>
        <w:rPr>
          <w:rFonts w:hint="eastAsia"/>
        </w:rPr>
      </w:pPr>
    </w:p>
    <w:p w14:paraId="79AE2BF5" w14:textId="77777777" w:rsidR="00552978" w:rsidRDefault="00552978">
      <w:pPr>
        <w:rPr>
          <w:rFonts w:hint="eastAsia"/>
        </w:rPr>
      </w:pPr>
    </w:p>
    <w:p w14:paraId="4F502307" w14:textId="77777777" w:rsidR="00552978" w:rsidRDefault="005529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11A791" w14:textId="12A49761" w:rsidR="00BC0B5C" w:rsidRDefault="00BC0B5C"/>
    <w:sectPr w:rsidR="00BC0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B5C"/>
    <w:rsid w:val="00552978"/>
    <w:rsid w:val="00A20F39"/>
    <w:rsid w:val="00BC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6AE17-E051-4060-AAC1-EBA96812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B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B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B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B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B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B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B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B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B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B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B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B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B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B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B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B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B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B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B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B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B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B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B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B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B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B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