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818DA" w14:textId="77777777" w:rsidR="008C621C" w:rsidRDefault="008C621C">
      <w:pPr>
        <w:rPr>
          <w:rFonts w:hint="eastAsia"/>
        </w:rPr>
      </w:pPr>
      <w:r>
        <w:rPr>
          <w:rFonts w:hint="eastAsia"/>
        </w:rPr>
        <w:t>注解的拼音</w:t>
      </w:r>
    </w:p>
    <w:p w14:paraId="73069416" w14:textId="77777777" w:rsidR="008C621C" w:rsidRDefault="008C621C">
      <w:pPr>
        <w:rPr>
          <w:rFonts w:hint="eastAsia"/>
        </w:rPr>
      </w:pPr>
      <w:r>
        <w:rPr>
          <w:rFonts w:hint="eastAsia"/>
        </w:rPr>
        <w:t>注解，拼音为“zhù jiě”，在汉语中指的是对文本、句子或词语进行解释说明的行为。它不仅限于语言学习领域，在文学作品、法律文件、学术论文等多个方面都有广泛的应用。通过注解，读者能够更深入地理解原文内容，掌握作者意图以及背后的文化背景。</w:t>
      </w:r>
    </w:p>
    <w:p w14:paraId="6E831047" w14:textId="77777777" w:rsidR="008C621C" w:rsidRDefault="008C621C">
      <w:pPr>
        <w:rPr>
          <w:rFonts w:hint="eastAsia"/>
        </w:rPr>
      </w:pPr>
    </w:p>
    <w:p w14:paraId="68EFDAA1" w14:textId="77777777" w:rsidR="008C621C" w:rsidRDefault="008C621C">
      <w:pPr>
        <w:rPr>
          <w:rFonts w:hint="eastAsia"/>
        </w:rPr>
      </w:pPr>
      <w:r>
        <w:rPr>
          <w:rFonts w:hint="eastAsia"/>
        </w:rPr>
        <w:t>注解的形式与功能</w:t>
      </w:r>
    </w:p>
    <w:p w14:paraId="6B98C644" w14:textId="77777777" w:rsidR="008C621C" w:rsidRDefault="008C621C">
      <w:pPr>
        <w:rPr>
          <w:rFonts w:hint="eastAsia"/>
        </w:rPr>
      </w:pPr>
      <w:r>
        <w:rPr>
          <w:rFonts w:hint="eastAsia"/>
        </w:rPr>
        <w:t>注解的形式多种多样，可以是脚注、尾注、旁注等。脚注通常位于页面底部，直接对应需要解释的内容；尾注则集中在章节或全文末尾，适用于长篇幅的作品；旁注则是直接写在正文旁边的空白处，方便阅读时参考。无论哪种形式，注解的主要功能都是帮助读者消除阅读障碍，提高理解效率。</w:t>
      </w:r>
    </w:p>
    <w:p w14:paraId="6065187A" w14:textId="77777777" w:rsidR="008C621C" w:rsidRDefault="008C621C">
      <w:pPr>
        <w:rPr>
          <w:rFonts w:hint="eastAsia"/>
        </w:rPr>
      </w:pPr>
    </w:p>
    <w:p w14:paraId="5323936A" w14:textId="77777777" w:rsidR="008C621C" w:rsidRDefault="008C621C">
      <w:pPr>
        <w:rPr>
          <w:rFonts w:hint="eastAsia"/>
        </w:rPr>
      </w:pPr>
      <w:r>
        <w:rPr>
          <w:rFonts w:hint="eastAsia"/>
        </w:rPr>
        <w:t>注解的历史与发展</w:t>
      </w:r>
    </w:p>
    <w:p w14:paraId="6EF949BC" w14:textId="77777777" w:rsidR="008C621C" w:rsidRDefault="008C621C">
      <w:pPr>
        <w:rPr>
          <w:rFonts w:hint="eastAsia"/>
        </w:rPr>
      </w:pPr>
      <w:r>
        <w:rPr>
          <w:rFonts w:hint="eastAsia"/>
        </w:rPr>
        <w:t>注解作为一种文化现象，有着悠久的历史。在中国古代，对于经典著作如《论语》、《孟子》等的注解就已非常盛行。学者们通过对古文的解读和分析，不仅促进了文化的传承和发展，也为后世留下了宝贵的知识财富。随着时间的发展，注解的方法和技术也不断进步，现代电子书籍和网络平台上的超链接技术就是一种新型的注解方式，极大地丰富了信息获取的方式。</w:t>
      </w:r>
    </w:p>
    <w:p w14:paraId="38AF73A9" w14:textId="77777777" w:rsidR="008C621C" w:rsidRDefault="008C621C">
      <w:pPr>
        <w:rPr>
          <w:rFonts w:hint="eastAsia"/>
        </w:rPr>
      </w:pPr>
    </w:p>
    <w:p w14:paraId="77170CD0" w14:textId="77777777" w:rsidR="008C621C" w:rsidRDefault="008C621C">
      <w:pPr>
        <w:rPr>
          <w:rFonts w:hint="eastAsia"/>
        </w:rPr>
      </w:pPr>
      <w:r>
        <w:rPr>
          <w:rFonts w:hint="eastAsia"/>
        </w:rPr>
        <w:t>现代注解的多样性</w:t>
      </w:r>
    </w:p>
    <w:p w14:paraId="75F1D33A" w14:textId="77777777" w:rsidR="008C621C" w:rsidRDefault="008C621C">
      <w:pPr>
        <w:rPr>
          <w:rFonts w:hint="eastAsia"/>
        </w:rPr>
      </w:pPr>
      <w:r>
        <w:rPr>
          <w:rFonts w:hint="eastAsia"/>
        </w:rPr>
        <w:t>在现代社会，注解不再局限于文字解释。例如，在影视作品中，导演评论音轨是一种常见的注解形式，让观众能够从创作者的角度了解作品背后的故事。随着互联网的发展，用户生成内容（UGC）也成为了一种新的注解方式，网友可以在社交媒体上分享自己对某一话题的看法，形成一种集体智慧的交流。</w:t>
      </w:r>
    </w:p>
    <w:p w14:paraId="39C4EB0A" w14:textId="77777777" w:rsidR="008C621C" w:rsidRDefault="008C621C">
      <w:pPr>
        <w:rPr>
          <w:rFonts w:hint="eastAsia"/>
        </w:rPr>
      </w:pPr>
    </w:p>
    <w:p w14:paraId="1FBE4D20" w14:textId="77777777" w:rsidR="008C621C" w:rsidRDefault="008C621C">
      <w:pPr>
        <w:rPr>
          <w:rFonts w:hint="eastAsia"/>
        </w:rPr>
      </w:pPr>
      <w:r>
        <w:rPr>
          <w:rFonts w:hint="eastAsia"/>
        </w:rPr>
        <w:t>注解的重要性</w:t>
      </w:r>
    </w:p>
    <w:p w14:paraId="6C323972" w14:textId="77777777" w:rsidR="008C621C" w:rsidRDefault="008C621C">
      <w:pPr>
        <w:rPr>
          <w:rFonts w:hint="eastAsia"/>
        </w:rPr>
      </w:pPr>
      <w:r>
        <w:rPr>
          <w:rFonts w:hint="eastAsia"/>
        </w:rPr>
        <w:t>注解的重要性在于它不仅仅是知识传递的一个辅助工具，更是连接不同文化和时代的桥梁。良好的注解能够激发读者的兴趣，促使他们进一步探索未知领域。同时，注解也是学术研究不可或缺的一部分，通过对已有研究的详细注解，学者们能够站在巨人的肩膀上，推动科学和社会的进步。</w:t>
      </w:r>
    </w:p>
    <w:p w14:paraId="774CE841" w14:textId="77777777" w:rsidR="008C621C" w:rsidRDefault="008C621C">
      <w:pPr>
        <w:rPr>
          <w:rFonts w:hint="eastAsia"/>
        </w:rPr>
      </w:pPr>
    </w:p>
    <w:p w14:paraId="5A7DB365" w14:textId="77777777" w:rsidR="008C621C" w:rsidRDefault="008C621C">
      <w:pPr>
        <w:rPr>
          <w:rFonts w:hint="eastAsia"/>
        </w:rPr>
      </w:pPr>
      <w:r>
        <w:rPr>
          <w:rFonts w:hint="eastAsia"/>
        </w:rPr>
        <w:t>最后的总结</w:t>
      </w:r>
    </w:p>
    <w:p w14:paraId="1F286348" w14:textId="77777777" w:rsidR="008C621C" w:rsidRDefault="008C621C">
      <w:pPr>
        <w:rPr>
          <w:rFonts w:hint="eastAsia"/>
        </w:rPr>
      </w:pPr>
      <w:r>
        <w:rPr>
          <w:rFonts w:hint="eastAsia"/>
        </w:rPr>
        <w:t>“注解”这一概念虽然简单，但其意义深远。无论是对于个人学习成长，还是对于整个社会的知识积累而言，注解都扮演着至关重要的角色。在未来，随着技术的不断发展，我们有理由相信注解的形式和方法将会更加多样化，从而更好地服务于人类文明的进步。</w:t>
      </w:r>
    </w:p>
    <w:p w14:paraId="18580ADD" w14:textId="77777777" w:rsidR="008C621C" w:rsidRDefault="008C621C">
      <w:pPr>
        <w:rPr>
          <w:rFonts w:hint="eastAsia"/>
        </w:rPr>
      </w:pPr>
    </w:p>
    <w:p w14:paraId="5E9B205E" w14:textId="77777777" w:rsidR="008C621C" w:rsidRDefault="008C621C">
      <w:pPr>
        <w:rPr>
          <w:rFonts w:hint="eastAsia"/>
        </w:rPr>
      </w:pPr>
    </w:p>
    <w:p w14:paraId="22D8E376" w14:textId="77777777" w:rsidR="008C621C" w:rsidRDefault="008C62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3D37A9" w14:textId="0035966F" w:rsidR="0029122E" w:rsidRDefault="0029122E"/>
    <w:sectPr w:rsidR="00291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2E"/>
    <w:rsid w:val="0029122E"/>
    <w:rsid w:val="008C621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709A2-C5DB-4AEF-8C0E-BE8196DD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