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6B438" w14:textId="77777777" w:rsidR="009D3AE2" w:rsidRDefault="009D3AE2">
      <w:pPr>
        <w:rPr>
          <w:rFonts w:hint="eastAsia"/>
        </w:rPr>
      </w:pPr>
      <w:r>
        <w:rPr>
          <w:rFonts w:hint="eastAsia"/>
        </w:rPr>
        <w:t>沁凉阐释的拼音</w:t>
      </w:r>
    </w:p>
    <w:p w14:paraId="37B7D09D" w14:textId="77777777" w:rsidR="009D3AE2" w:rsidRDefault="009D3AE2">
      <w:pPr>
        <w:rPr>
          <w:rFonts w:hint="eastAsia"/>
        </w:rPr>
      </w:pPr>
      <w:r>
        <w:rPr>
          <w:rFonts w:hint="eastAsia"/>
        </w:rPr>
        <w:t>“沁凉”一词，读作“qìn liáng”，其中“沁”字的拼音为“qìn”，声调为第四声，意指渗入或浸润；而“凉”字则读作“liáng”，也是第四声，主要表示温度低、寒冷的感觉。两者结合，“沁凉”通常用来形容那种清新、凉爽的感觉，像是清晨的露珠或是山间溪流给人带来的那种清爽之感。</w:t>
      </w:r>
    </w:p>
    <w:p w14:paraId="7E8535B4" w14:textId="77777777" w:rsidR="009D3AE2" w:rsidRDefault="009D3AE2">
      <w:pPr>
        <w:rPr>
          <w:rFonts w:hint="eastAsia"/>
        </w:rPr>
      </w:pPr>
    </w:p>
    <w:p w14:paraId="200EF9B6" w14:textId="77777777" w:rsidR="009D3AE2" w:rsidRDefault="009D3AE2">
      <w:pPr>
        <w:rPr>
          <w:rFonts w:hint="eastAsia"/>
        </w:rPr>
      </w:pPr>
      <w:r>
        <w:rPr>
          <w:rFonts w:hint="eastAsia"/>
        </w:rPr>
        <w:t>沁凉的文化背景</w:t>
      </w:r>
    </w:p>
    <w:p w14:paraId="2A4DB501" w14:textId="77777777" w:rsidR="009D3AE2" w:rsidRDefault="009D3AE2">
      <w:pPr>
        <w:rPr>
          <w:rFonts w:hint="eastAsia"/>
        </w:rPr>
      </w:pPr>
      <w:r>
        <w:rPr>
          <w:rFonts w:hint="eastAsia"/>
        </w:rPr>
        <w:t>在中华文化中，“沁凉”不仅仅是一种物理感觉的描述，更蕴含着深厚的文化内涵和美学价值。古往今来，许多文人墨客都喜欢用“沁凉”来形容心境或是环境的宁静与清幽。例如，在炎炎夏日，一杯沁凉的茶水不仅能消暑解渴，更能带来心灵上的宁静和平和。这种意境也常常出现在古典诗词之中，表达了诗人对自然之美的向往与追求。</w:t>
      </w:r>
    </w:p>
    <w:p w14:paraId="7D355C46" w14:textId="77777777" w:rsidR="009D3AE2" w:rsidRDefault="009D3AE2">
      <w:pPr>
        <w:rPr>
          <w:rFonts w:hint="eastAsia"/>
        </w:rPr>
      </w:pPr>
    </w:p>
    <w:p w14:paraId="4874246F" w14:textId="77777777" w:rsidR="009D3AE2" w:rsidRDefault="009D3AE2">
      <w:pPr>
        <w:rPr>
          <w:rFonts w:hint="eastAsia"/>
        </w:rPr>
      </w:pPr>
      <w:r>
        <w:rPr>
          <w:rFonts w:hint="eastAsia"/>
        </w:rPr>
        <w:t>沁凉在日常生活中的应用</w:t>
      </w:r>
    </w:p>
    <w:p w14:paraId="55DE0270" w14:textId="77777777" w:rsidR="009D3AE2" w:rsidRDefault="009D3AE2">
      <w:pPr>
        <w:rPr>
          <w:rFonts w:hint="eastAsia"/>
        </w:rPr>
      </w:pPr>
      <w:r>
        <w:rPr>
          <w:rFonts w:hint="eastAsia"/>
        </w:rPr>
        <w:t>除了文学作品外，“沁凉”这一概念也被广泛应用于现代生活当中。无论是清凉饮料的品牌命名，还是夏季促销活动中使用的广告语，“沁凉”都成为了一种流行元素，代表着清爽、舒适的生活方式。特别是在高温季节，任何能带来一丝沁凉体验的产品都会受到消费者的喜爱，这体现了人们对美好生活的向往和追求。</w:t>
      </w:r>
    </w:p>
    <w:p w14:paraId="2B52FD5F" w14:textId="77777777" w:rsidR="009D3AE2" w:rsidRDefault="009D3AE2">
      <w:pPr>
        <w:rPr>
          <w:rFonts w:hint="eastAsia"/>
        </w:rPr>
      </w:pPr>
    </w:p>
    <w:p w14:paraId="04523AF1" w14:textId="77777777" w:rsidR="009D3AE2" w:rsidRDefault="009D3AE2">
      <w:pPr>
        <w:rPr>
          <w:rFonts w:hint="eastAsia"/>
        </w:rPr>
      </w:pPr>
      <w:r>
        <w:rPr>
          <w:rFonts w:hint="eastAsia"/>
        </w:rPr>
        <w:t>沁凉与健康</w:t>
      </w:r>
    </w:p>
    <w:p w14:paraId="28D1BBDF" w14:textId="77777777" w:rsidR="009D3AE2" w:rsidRDefault="009D3AE2">
      <w:pPr>
        <w:rPr>
          <w:rFonts w:hint="eastAsia"/>
        </w:rPr>
      </w:pPr>
      <w:r>
        <w:rPr>
          <w:rFonts w:hint="eastAsia"/>
        </w:rPr>
        <w:t>从健康的角度来看，适当享受沁凉的感觉对身体是有益的。比如，在炎热的夏天适量饮用一些冰镇饮品，可以有效地降低体温，缓解热应激反应。不过，也要注意不要过度贪凉，以免引起肠胃不适等健康问题。因此，在享受沁凉的同时，保持适度和均衡是非常重要的。</w:t>
      </w:r>
    </w:p>
    <w:p w14:paraId="3E458C9B" w14:textId="77777777" w:rsidR="009D3AE2" w:rsidRDefault="009D3AE2">
      <w:pPr>
        <w:rPr>
          <w:rFonts w:hint="eastAsia"/>
        </w:rPr>
      </w:pPr>
    </w:p>
    <w:p w14:paraId="021CDEFE" w14:textId="77777777" w:rsidR="009D3AE2" w:rsidRDefault="009D3AE2">
      <w:pPr>
        <w:rPr>
          <w:rFonts w:hint="eastAsia"/>
        </w:rPr>
      </w:pPr>
      <w:r>
        <w:rPr>
          <w:rFonts w:hint="eastAsia"/>
        </w:rPr>
        <w:t>最后的总结</w:t>
      </w:r>
    </w:p>
    <w:p w14:paraId="1D84BA4D" w14:textId="77777777" w:rsidR="009D3AE2" w:rsidRDefault="009D3AE2">
      <w:pPr>
        <w:rPr>
          <w:rFonts w:hint="eastAsia"/>
        </w:rPr>
      </w:pPr>
      <w:r>
        <w:rPr>
          <w:rFonts w:hint="eastAsia"/>
        </w:rPr>
        <w:t>“沁凉”不仅是一个描述感官体验的词汇，它还承载了丰富的文化意义和生活智慧。无论是在文学创作、日常交流还是健康管理方面，“沁凉”都有着不可忽视的作用。通过理解和体会这个词语背后的深层含义，我们不仅可以更好地欣赏中华文化的博大精深，还能在生活中找到更多清凉惬意的美好时刻。</w:t>
      </w:r>
    </w:p>
    <w:p w14:paraId="7ED265CE" w14:textId="77777777" w:rsidR="009D3AE2" w:rsidRDefault="009D3AE2">
      <w:pPr>
        <w:rPr>
          <w:rFonts w:hint="eastAsia"/>
        </w:rPr>
      </w:pPr>
    </w:p>
    <w:p w14:paraId="3F0BAAB1" w14:textId="77777777" w:rsidR="009D3AE2" w:rsidRDefault="009D3AE2">
      <w:pPr>
        <w:rPr>
          <w:rFonts w:hint="eastAsia"/>
        </w:rPr>
      </w:pPr>
    </w:p>
    <w:p w14:paraId="0325AA80" w14:textId="77777777" w:rsidR="009D3AE2" w:rsidRDefault="009D3A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1E940" w14:textId="42BDB716" w:rsidR="00451761" w:rsidRDefault="00451761"/>
    <w:sectPr w:rsidR="00451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61"/>
    <w:rsid w:val="00451761"/>
    <w:rsid w:val="009D3AE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E923F-7636-47A8-8C2C-FBFDB57A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