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B1982" w14:textId="77777777" w:rsidR="00D37F4E" w:rsidRDefault="00D37F4E">
      <w:pPr>
        <w:rPr>
          <w:rFonts w:hint="eastAsia"/>
        </w:rPr>
      </w:pPr>
      <w:r>
        <w:rPr>
          <w:rFonts w:hint="eastAsia"/>
        </w:rPr>
        <w:t>柄的拼音和组词语</w:t>
      </w:r>
    </w:p>
    <w:p w14:paraId="0747785A" w14:textId="77777777" w:rsidR="00D37F4E" w:rsidRDefault="00D37F4E">
      <w:pPr>
        <w:rPr>
          <w:rFonts w:hint="eastAsia"/>
        </w:rPr>
      </w:pPr>
      <w:r>
        <w:rPr>
          <w:rFonts w:hint="eastAsia"/>
        </w:rPr>
        <w:t>“柄”这个汉字在汉语中有着丰富的含义，它的拼音为“bǐng”。从字形上看，“柄”由表示植物茎部的部分组成，这与其本义紧密相关。它不仅指代工具或器具上便于手握持的部分，还在比喻意义上广泛应用于各种场合。</w:t>
      </w:r>
    </w:p>
    <w:p w14:paraId="5B23DDDE" w14:textId="77777777" w:rsidR="00D37F4E" w:rsidRDefault="00D37F4E">
      <w:pPr>
        <w:rPr>
          <w:rFonts w:hint="eastAsia"/>
        </w:rPr>
      </w:pPr>
    </w:p>
    <w:p w14:paraId="42D3737C" w14:textId="77777777" w:rsidR="00D37F4E" w:rsidRDefault="00D37F4E">
      <w:pPr>
        <w:rPr>
          <w:rFonts w:hint="eastAsia"/>
        </w:rPr>
      </w:pPr>
      <w:r>
        <w:rPr>
          <w:rFonts w:hint="eastAsia"/>
        </w:rPr>
        <w:t>一、基本意义及用法</w:t>
      </w:r>
    </w:p>
    <w:p w14:paraId="7E7B926C" w14:textId="77777777" w:rsidR="00D37F4E" w:rsidRDefault="00D37F4E">
      <w:pPr>
        <w:rPr>
          <w:rFonts w:hint="eastAsia"/>
        </w:rPr>
      </w:pPr>
      <w:r>
        <w:rPr>
          <w:rFonts w:hint="eastAsia"/>
        </w:rPr>
        <w:t>作为名词，“柄”首先指的是刀、剑等器物上的把手部分，例如“刀柄”，即刀的手把部分，是使用者握住刀时的主要接触部位。“柄”还可以扩展到其他类似的概念，如“伞柄”、“锤柄”等。这些例子说明了“柄”作为一个物体与人之间交互的关键点的重要性。</w:t>
      </w:r>
    </w:p>
    <w:p w14:paraId="3F848666" w14:textId="77777777" w:rsidR="00D37F4E" w:rsidRDefault="00D37F4E">
      <w:pPr>
        <w:rPr>
          <w:rFonts w:hint="eastAsia"/>
        </w:rPr>
      </w:pPr>
    </w:p>
    <w:p w14:paraId="53883AAE" w14:textId="77777777" w:rsidR="00D37F4E" w:rsidRDefault="00D37F4E">
      <w:pPr>
        <w:rPr>
          <w:rFonts w:hint="eastAsia"/>
        </w:rPr>
      </w:pPr>
      <w:r>
        <w:rPr>
          <w:rFonts w:hint="eastAsia"/>
        </w:rPr>
        <w:t>二、引申意义及文化内涵</w:t>
      </w:r>
    </w:p>
    <w:p w14:paraId="670C4EA8" w14:textId="77777777" w:rsidR="00D37F4E" w:rsidRDefault="00D37F4E">
      <w:pPr>
        <w:rPr>
          <w:rFonts w:hint="eastAsia"/>
        </w:rPr>
      </w:pPr>
      <w:r>
        <w:rPr>
          <w:rFonts w:hint="eastAsia"/>
        </w:rPr>
        <w:t>在更广泛的语境中，“柄”可以象征权力或控制力，比如“话柄”，意指他人言行中的把柄，可供批评或指责的依据。这种用法体现了汉语中对于抽象概念的形象化表达方式。在古代文献中，“柄”也常用来形容君主手中的权力，如同权杖之于国王，代表着统治的权威。</w:t>
      </w:r>
    </w:p>
    <w:p w14:paraId="4E46DB7E" w14:textId="77777777" w:rsidR="00D37F4E" w:rsidRDefault="00D37F4E">
      <w:pPr>
        <w:rPr>
          <w:rFonts w:hint="eastAsia"/>
        </w:rPr>
      </w:pPr>
    </w:p>
    <w:p w14:paraId="55EC38A3" w14:textId="77777777" w:rsidR="00D37F4E" w:rsidRDefault="00D37F4E">
      <w:pPr>
        <w:rPr>
          <w:rFonts w:hint="eastAsia"/>
        </w:rPr>
      </w:pPr>
      <w:r>
        <w:rPr>
          <w:rFonts w:hint="eastAsia"/>
        </w:rPr>
        <w:t>三、“柄”的组词示例及其应用</w:t>
      </w:r>
    </w:p>
    <w:p w14:paraId="25805BEA" w14:textId="77777777" w:rsidR="00D37F4E" w:rsidRDefault="00D37F4E">
      <w:pPr>
        <w:rPr>
          <w:rFonts w:hint="eastAsia"/>
        </w:rPr>
      </w:pPr>
      <w:r>
        <w:rPr>
          <w:rFonts w:hint="eastAsia"/>
        </w:rPr>
        <w:t>除了上述提到的“刀柄”、“伞柄”、“话柄”外，“柄”还能与其他词汇组合成更多有意义的词语。例如，“笔柄”，指的是笔的握持部分；“花柄”，则是连接花朵与茎的部分。这些组合不仅丰富了汉语词汇库，也为学习者提供了理解汉语文化的窗口。</w:t>
      </w:r>
    </w:p>
    <w:p w14:paraId="2D7982DB" w14:textId="77777777" w:rsidR="00D37F4E" w:rsidRDefault="00D37F4E">
      <w:pPr>
        <w:rPr>
          <w:rFonts w:hint="eastAsia"/>
        </w:rPr>
      </w:pPr>
    </w:p>
    <w:p w14:paraId="795085ED" w14:textId="77777777" w:rsidR="00D37F4E" w:rsidRDefault="00D37F4E">
      <w:pPr>
        <w:rPr>
          <w:rFonts w:hint="eastAsia"/>
        </w:rPr>
      </w:pPr>
      <w:r>
        <w:rPr>
          <w:rFonts w:hint="eastAsia"/>
        </w:rPr>
        <w:t>四、“柄”在现代汉语中的使用</w:t>
      </w:r>
    </w:p>
    <w:p w14:paraId="19F97C7B" w14:textId="77777777" w:rsidR="00D37F4E" w:rsidRDefault="00D37F4E">
      <w:pPr>
        <w:rPr>
          <w:rFonts w:hint="eastAsia"/>
        </w:rPr>
      </w:pPr>
      <w:r>
        <w:rPr>
          <w:rFonts w:hint="eastAsia"/>
        </w:rPr>
        <w:t>现代社会里，“柄”这个词依然活跃于人们的日常交流之中，尤其是在描述具体物品特征时。“咖啡杯柄”就是一个常见的例子，它帮助人们更好地享受饮品而不烫手。同时，在商业广告、产品设计等领域，“柄”的设计理念也被广泛应用，旨在提升用户体验。</w:t>
      </w:r>
    </w:p>
    <w:p w14:paraId="31B6A035" w14:textId="77777777" w:rsidR="00D37F4E" w:rsidRDefault="00D37F4E">
      <w:pPr>
        <w:rPr>
          <w:rFonts w:hint="eastAsia"/>
        </w:rPr>
      </w:pPr>
    </w:p>
    <w:p w14:paraId="45159FF3" w14:textId="77777777" w:rsidR="00D37F4E" w:rsidRDefault="00D37F4E">
      <w:pPr>
        <w:rPr>
          <w:rFonts w:hint="eastAsia"/>
        </w:rPr>
      </w:pPr>
      <w:r>
        <w:rPr>
          <w:rFonts w:hint="eastAsia"/>
        </w:rPr>
        <w:t>五、最后的总结</w:t>
      </w:r>
    </w:p>
    <w:p w14:paraId="10744F3B" w14:textId="77777777" w:rsidR="00D37F4E" w:rsidRDefault="00D37F4E">
      <w:pPr>
        <w:rPr>
          <w:rFonts w:hint="eastAsia"/>
        </w:rPr>
      </w:pPr>
      <w:r>
        <w:rPr>
          <w:rFonts w:hint="eastAsia"/>
        </w:rPr>
        <w:t>“柄”虽然是一个简单的汉字，但它承载着深厚的文化底蕴和实用价值。无论是作为实物的一部分还是抽象概念的象征，“柄”都展示了汉语语言的魅力。通过学习“柄”的不同用法和含义，我们不仅能加深对中国传统文化的理解，也能体会到古人智慧在现代社会中的延续与发展。</w:t>
      </w:r>
    </w:p>
    <w:p w14:paraId="619C48DD" w14:textId="77777777" w:rsidR="00D37F4E" w:rsidRDefault="00D37F4E">
      <w:pPr>
        <w:rPr>
          <w:rFonts w:hint="eastAsia"/>
        </w:rPr>
      </w:pPr>
    </w:p>
    <w:p w14:paraId="0C7C65C3" w14:textId="77777777" w:rsidR="00D37F4E" w:rsidRDefault="00D37F4E">
      <w:pPr>
        <w:rPr>
          <w:rFonts w:hint="eastAsia"/>
        </w:rPr>
      </w:pPr>
    </w:p>
    <w:p w14:paraId="341BE121" w14:textId="77777777" w:rsidR="00D37F4E" w:rsidRDefault="00D37F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2BD694" w14:textId="1B58AE1A" w:rsidR="006A304B" w:rsidRDefault="006A304B"/>
    <w:sectPr w:rsidR="006A3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4B"/>
    <w:rsid w:val="006A304B"/>
    <w:rsid w:val="00A20F39"/>
    <w:rsid w:val="00D3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A3A10-B752-4A73-840F-03FB6E36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