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BB3C8" w14:textId="77777777" w:rsidR="00264C87" w:rsidRDefault="00264C87">
      <w:pPr>
        <w:rPr>
          <w:rFonts w:hint="eastAsia"/>
        </w:rPr>
      </w:pPr>
      <w:r>
        <w:rPr>
          <w:rFonts w:hint="eastAsia"/>
        </w:rPr>
        <w:t>昼的拼音和部首</w:t>
      </w:r>
    </w:p>
    <w:p w14:paraId="1AC9CACD" w14:textId="77777777" w:rsidR="00264C87" w:rsidRDefault="00264C87">
      <w:pPr>
        <w:rPr>
          <w:rFonts w:hint="eastAsia"/>
        </w:rPr>
      </w:pPr>
      <w:r>
        <w:rPr>
          <w:rFonts w:hint="eastAsia"/>
        </w:rPr>
        <w:t>昼，这个汉字承载着丰富的文化内涵与历史渊源，其拼音为“zhòu”，属于汉语拼音体系中的一个组成部分。在汉语中，“zh”发音是一个常见的声母组合，而“òu”则是韵母部分，整体发音清晰明快，易于辨识。至于部首，则是“日”，象征着它与太阳、光明或白天相关的含义。</w:t>
      </w:r>
    </w:p>
    <w:p w14:paraId="2833695E" w14:textId="77777777" w:rsidR="00264C87" w:rsidRDefault="00264C87">
      <w:pPr>
        <w:rPr>
          <w:rFonts w:hint="eastAsia"/>
        </w:rPr>
      </w:pPr>
    </w:p>
    <w:p w14:paraId="4E1EADAE" w14:textId="77777777" w:rsidR="00264C87" w:rsidRDefault="00264C87">
      <w:pPr>
        <w:rPr>
          <w:rFonts w:hint="eastAsia"/>
        </w:rPr>
      </w:pPr>
      <w:r>
        <w:rPr>
          <w:rFonts w:hint="eastAsia"/>
        </w:rPr>
        <w:t>字形结构及其演变</w:t>
      </w:r>
    </w:p>
    <w:p w14:paraId="52398907" w14:textId="77777777" w:rsidR="00264C87" w:rsidRDefault="00264C87">
      <w:pPr>
        <w:rPr>
          <w:rFonts w:hint="eastAsia"/>
        </w:rPr>
      </w:pPr>
      <w:r>
        <w:rPr>
          <w:rFonts w:hint="eastAsia"/>
        </w:rPr>
        <w:t>从字形结构来看，“昼”由两部分组成，左侧为“日”，右侧为“尽”。这一构造不仅体现了该字与太阳有关的意义，还暗示了时间的流逝之感。追溯到古代文字的发展历程，“昼”的形态经历了多次演变。早期甲骨文中的表示方式更加直观地描绘了太阳与大地的关系，随着时间推移，逐渐演变成了今天我们所见的形式。这种变化反映了古人对于自然界现象观察的深入以及语言表达方式的进化。</w:t>
      </w:r>
    </w:p>
    <w:p w14:paraId="40ABD41E" w14:textId="77777777" w:rsidR="00264C87" w:rsidRDefault="00264C87">
      <w:pPr>
        <w:rPr>
          <w:rFonts w:hint="eastAsia"/>
        </w:rPr>
      </w:pPr>
    </w:p>
    <w:p w14:paraId="51529793" w14:textId="77777777" w:rsidR="00264C87" w:rsidRDefault="00264C87">
      <w:pPr>
        <w:rPr>
          <w:rFonts w:hint="eastAsia"/>
        </w:rPr>
      </w:pPr>
      <w:r>
        <w:rPr>
          <w:rFonts w:hint="eastAsia"/>
        </w:rPr>
        <w:t>文化意义与使用场景</w:t>
      </w:r>
    </w:p>
    <w:p w14:paraId="208127F0" w14:textId="77777777" w:rsidR="00264C87" w:rsidRDefault="00264C87">
      <w:pPr>
        <w:rPr>
          <w:rFonts w:hint="eastAsia"/>
        </w:rPr>
      </w:pPr>
      <w:r>
        <w:rPr>
          <w:rFonts w:hint="eastAsia"/>
        </w:rPr>
        <w:t>在文化意义上，“昼”通常用来指代白日时光，与夜晚形成鲜明对比。在中国传统文化中，昼夜交替象征着阴阳平衡，体现了宇宙间万物相生相克的哲理。同时，“昼”也被广泛应用于文学作品之中，用以营造特定的时间背景或者氛围。例如，在许多古诗文中，“昼”常被用来形容劳作或是读书学习的最佳时刻，寄托了人们对知识追求和生活态度的美好向往。</w:t>
      </w:r>
    </w:p>
    <w:p w14:paraId="31B4F938" w14:textId="77777777" w:rsidR="00264C87" w:rsidRDefault="00264C87">
      <w:pPr>
        <w:rPr>
          <w:rFonts w:hint="eastAsia"/>
        </w:rPr>
      </w:pPr>
    </w:p>
    <w:p w14:paraId="7FC14836" w14:textId="77777777" w:rsidR="00264C87" w:rsidRDefault="00264C87">
      <w:pPr>
        <w:rPr>
          <w:rFonts w:hint="eastAsia"/>
        </w:rPr>
      </w:pPr>
      <w:r>
        <w:rPr>
          <w:rFonts w:hint="eastAsia"/>
        </w:rPr>
        <w:t>现代应用及影响</w:t>
      </w:r>
    </w:p>
    <w:p w14:paraId="6A4D22E1" w14:textId="77777777" w:rsidR="00264C87" w:rsidRDefault="00264C87">
      <w:pPr>
        <w:rPr>
          <w:rFonts w:hint="eastAsia"/>
        </w:rPr>
      </w:pPr>
      <w:r>
        <w:rPr>
          <w:rFonts w:hint="eastAsia"/>
        </w:rPr>
        <w:t>进入现代社会，“昼”虽然不再像古代那样频繁出现在日常口语交流中，但在书面语、正式文件以及文学创作等领域仍然占据一席之地。特别是在描述一天之内不同时间段发生的事件时，“昼”能够准确传达出作者想要表达的具体时段，增强了文章的表现力和感染力。随着全球化进程的加快，越来越多的外国友人开始学习汉语，“昼”作为代表中国传统文化的一个重要元素，也受到了广泛关注。</w:t>
      </w:r>
    </w:p>
    <w:p w14:paraId="30F75C7C" w14:textId="77777777" w:rsidR="00264C87" w:rsidRDefault="00264C87">
      <w:pPr>
        <w:rPr>
          <w:rFonts w:hint="eastAsia"/>
        </w:rPr>
      </w:pPr>
    </w:p>
    <w:p w14:paraId="507C3CE7" w14:textId="77777777" w:rsidR="00264C87" w:rsidRDefault="00264C87">
      <w:pPr>
        <w:rPr>
          <w:rFonts w:hint="eastAsia"/>
        </w:rPr>
      </w:pPr>
      <w:r>
        <w:rPr>
          <w:rFonts w:hint="eastAsia"/>
        </w:rPr>
        <w:t>最后的总结</w:t>
      </w:r>
    </w:p>
    <w:p w14:paraId="74B41878" w14:textId="77777777" w:rsidR="00264C87" w:rsidRDefault="00264C87">
      <w:pPr>
        <w:rPr>
          <w:rFonts w:hint="eastAsia"/>
        </w:rPr>
      </w:pPr>
      <w:r>
        <w:rPr>
          <w:rFonts w:hint="eastAsia"/>
        </w:rPr>
        <w:t>“昼”不仅仅是一个简单的汉字，它蕴含着深厚的文化底蕴和历史价值。通过了解其拼音、部首以及背后的故事，我们不仅能更深入地掌握汉语知识，还能感受到中国古代人民智慧的结晶。无论是在学术研究还是个人修养方面，“昼”都为我们提供了宝贵的资源和启示。</w:t>
      </w:r>
    </w:p>
    <w:p w14:paraId="0C88998C" w14:textId="77777777" w:rsidR="00264C87" w:rsidRDefault="00264C87">
      <w:pPr>
        <w:rPr>
          <w:rFonts w:hint="eastAsia"/>
        </w:rPr>
      </w:pPr>
    </w:p>
    <w:p w14:paraId="50308B74" w14:textId="77777777" w:rsidR="00264C87" w:rsidRDefault="00264C87">
      <w:pPr>
        <w:rPr>
          <w:rFonts w:hint="eastAsia"/>
        </w:rPr>
      </w:pPr>
    </w:p>
    <w:p w14:paraId="73D43F0B" w14:textId="77777777" w:rsidR="00264C87" w:rsidRDefault="00264C87">
      <w:pPr>
        <w:rPr>
          <w:rFonts w:hint="eastAsia"/>
        </w:rPr>
      </w:pPr>
      <w:r>
        <w:rPr>
          <w:rFonts w:hint="eastAsia"/>
        </w:rPr>
        <w:t>本文是由懂得生活网（dongdeshenghuo.com）为大家创作</w:t>
      </w:r>
    </w:p>
    <w:p w14:paraId="2EB7D307" w14:textId="7162BC07" w:rsidR="008E5AAF" w:rsidRDefault="008E5AAF"/>
    <w:sectPr w:rsidR="008E5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AF"/>
    <w:rsid w:val="00264C87"/>
    <w:rsid w:val="008E5AA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319AC-C05A-4CD6-A2DA-557E7E4C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AAF"/>
    <w:rPr>
      <w:rFonts w:cstheme="majorBidi"/>
      <w:color w:val="2F5496" w:themeColor="accent1" w:themeShade="BF"/>
      <w:sz w:val="28"/>
      <w:szCs w:val="28"/>
    </w:rPr>
  </w:style>
  <w:style w:type="character" w:customStyle="1" w:styleId="50">
    <w:name w:val="标题 5 字符"/>
    <w:basedOn w:val="a0"/>
    <w:link w:val="5"/>
    <w:uiPriority w:val="9"/>
    <w:semiHidden/>
    <w:rsid w:val="008E5AAF"/>
    <w:rPr>
      <w:rFonts w:cstheme="majorBidi"/>
      <w:color w:val="2F5496" w:themeColor="accent1" w:themeShade="BF"/>
      <w:sz w:val="24"/>
    </w:rPr>
  </w:style>
  <w:style w:type="character" w:customStyle="1" w:styleId="60">
    <w:name w:val="标题 6 字符"/>
    <w:basedOn w:val="a0"/>
    <w:link w:val="6"/>
    <w:uiPriority w:val="9"/>
    <w:semiHidden/>
    <w:rsid w:val="008E5AAF"/>
    <w:rPr>
      <w:rFonts w:cstheme="majorBidi"/>
      <w:b/>
      <w:bCs/>
      <w:color w:val="2F5496" w:themeColor="accent1" w:themeShade="BF"/>
    </w:rPr>
  </w:style>
  <w:style w:type="character" w:customStyle="1" w:styleId="70">
    <w:name w:val="标题 7 字符"/>
    <w:basedOn w:val="a0"/>
    <w:link w:val="7"/>
    <w:uiPriority w:val="9"/>
    <w:semiHidden/>
    <w:rsid w:val="008E5AAF"/>
    <w:rPr>
      <w:rFonts w:cstheme="majorBidi"/>
      <w:b/>
      <w:bCs/>
      <w:color w:val="595959" w:themeColor="text1" w:themeTint="A6"/>
    </w:rPr>
  </w:style>
  <w:style w:type="character" w:customStyle="1" w:styleId="80">
    <w:name w:val="标题 8 字符"/>
    <w:basedOn w:val="a0"/>
    <w:link w:val="8"/>
    <w:uiPriority w:val="9"/>
    <w:semiHidden/>
    <w:rsid w:val="008E5AAF"/>
    <w:rPr>
      <w:rFonts w:cstheme="majorBidi"/>
      <w:color w:val="595959" w:themeColor="text1" w:themeTint="A6"/>
    </w:rPr>
  </w:style>
  <w:style w:type="character" w:customStyle="1" w:styleId="90">
    <w:name w:val="标题 9 字符"/>
    <w:basedOn w:val="a0"/>
    <w:link w:val="9"/>
    <w:uiPriority w:val="9"/>
    <w:semiHidden/>
    <w:rsid w:val="008E5AAF"/>
    <w:rPr>
      <w:rFonts w:eastAsiaTheme="majorEastAsia" w:cstheme="majorBidi"/>
      <w:color w:val="595959" w:themeColor="text1" w:themeTint="A6"/>
    </w:rPr>
  </w:style>
  <w:style w:type="paragraph" w:styleId="a3">
    <w:name w:val="Title"/>
    <w:basedOn w:val="a"/>
    <w:next w:val="a"/>
    <w:link w:val="a4"/>
    <w:uiPriority w:val="10"/>
    <w:qFormat/>
    <w:rsid w:val="008E5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AAF"/>
    <w:pPr>
      <w:spacing w:before="160"/>
      <w:jc w:val="center"/>
    </w:pPr>
    <w:rPr>
      <w:i/>
      <w:iCs/>
      <w:color w:val="404040" w:themeColor="text1" w:themeTint="BF"/>
    </w:rPr>
  </w:style>
  <w:style w:type="character" w:customStyle="1" w:styleId="a8">
    <w:name w:val="引用 字符"/>
    <w:basedOn w:val="a0"/>
    <w:link w:val="a7"/>
    <w:uiPriority w:val="29"/>
    <w:rsid w:val="008E5AAF"/>
    <w:rPr>
      <w:i/>
      <w:iCs/>
      <w:color w:val="404040" w:themeColor="text1" w:themeTint="BF"/>
    </w:rPr>
  </w:style>
  <w:style w:type="paragraph" w:styleId="a9">
    <w:name w:val="List Paragraph"/>
    <w:basedOn w:val="a"/>
    <w:uiPriority w:val="34"/>
    <w:qFormat/>
    <w:rsid w:val="008E5AAF"/>
    <w:pPr>
      <w:ind w:left="720"/>
      <w:contextualSpacing/>
    </w:pPr>
  </w:style>
  <w:style w:type="character" w:styleId="aa">
    <w:name w:val="Intense Emphasis"/>
    <w:basedOn w:val="a0"/>
    <w:uiPriority w:val="21"/>
    <w:qFormat/>
    <w:rsid w:val="008E5AAF"/>
    <w:rPr>
      <w:i/>
      <w:iCs/>
      <w:color w:val="2F5496" w:themeColor="accent1" w:themeShade="BF"/>
    </w:rPr>
  </w:style>
  <w:style w:type="paragraph" w:styleId="ab">
    <w:name w:val="Intense Quote"/>
    <w:basedOn w:val="a"/>
    <w:next w:val="a"/>
    <w:link w:val="ac"/>
    <w:uiPriority w:val="30"/>
    <w:qFormat/>
    <w:rsid w:val="008E5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AAF"/>
    <w:rPr>
      <w:i/>
      <w:iCs/>
      <w:color w:val="2F5496" w:themeColor="accent1" w:themeShade="BF"/>
    </w:rPr>
  </w:style>
  <w:style w:type="character" w:styleId="ad">
    <w:name w:val="Intense Reference"/>
    <w:basedOn w:val="a0"/>
    <w:uiPriority w:val="32"/>
    <w:qFormat/>
    <w:rsid w:val="008E5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