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2200" w14:textId="77777777" w:rsidR="00F568EF" w:rsidRDefault="00F568EF">
      <w:pPr>
        <w:rPr>
          <w:rFonts w:hint="eastAsia"/>
        </w:rPr>
      </w:pPr>
      <w:r>
        <w:rPr>
          <w:rFonts w:hint="eastAsia"/>
        </w:rPr>
        <w:t>无妨的拼音</w:t>
      </w:r>
    </w:p>
    <w:p w14:paraId="2EBD06F3" w14:textId="77777777" w:rsidR="00F568EF" w:rsidRDefault="00F568EF">
      <w:pPr>
        <w:rPr>
          <w:rFonts w:hint="eastAsia"/>
        </w:rPr>
      </w:pPr>
      <w:r>
        <w:rPr>
          <w:rFonts w:hint="eastAsia"/>
        </w:rPr>
        <w:t>无妨，读作“wú fáng”，是一个在日常生活中使用频率较高的词语。它通常用来表达一种没有障碍、不妨碍的意思，也可以表示无所谓、没关系的态度。无论是在正式场合还是非正式交流中，“无妨”都扮演着一个重要的角色，帮助人们更加流畅地进行沟通。</w:t>
      </w:r>
    </w:p>
    <w:p w14:paraId="04E40637" w14:textId="77777777" w:rsidR="00F568EF" w:rsidRDefault="00F568EF">
      <w:pPr>
        <w:rPr>
          <w:rFonts w:hint="eastAsia"/>
        </w:rPr>
      </w:pPr>
    </w:p>
    <w:p w14:paraId="34FCB3F0" w14:textId="77777777" w:rsidR="00F568EF" w:rsidRDefault="00F568E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BA0FF47" w14:textId="77777777" w:rsidR="00F568EF" w:rsidRDefault="00F568EF">
      <w:pPr>
        <w:rPr>
          <w:rFonts w:hint="eastAsia"/>
        </w:rPr>
      </w:pPr>
      <w:r>
        <w:rPr>
          <w:rFonts w:hint="eastAsia"/>
        </w:rPr>
        <w:t>追溯“无妨”的历史，可以发现这个词汇承载了深厚的文化底蕴。在中国古代文献中，“无妨”一词经常出现在文学作品和官方文书里，用于表达一种豁达的态度或对某些事情不加以限制的愿望。随着时间的推移，“无妨”不仅保留了其原始意义，还发展出了更多层次的含义，反映了中华文化的包容性和灵活性。</w:t>
      </w:r>
    </w:p>
    <w:p w14:paraId="2923EF5C" w14:textId="77777777" w:rsidR="00F568EF" w:rsidRDefault="00F568EF">
      <w:pPr>
        <w:rPr>
          <w:rFonts w:hint="eastAsia"/>
        </w:rPr>
      </w:pPr>
    </w:p>
    <w:p w14:paraId="0AF398CB" w14:textId="77777777" w:rsidR="00F568EF" w:rsidRDefault="00F568EF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3C0452A7" w14:textId="77777777" w:rsidR="00F568EF" w:rsidRDefault="00F568EF">
      <w:pPr>
        <w:rPr>
          <w:rFonts w:hint="eastAsia"/>
        </w:rPr>
      </w:pPr>
      <w:r>
        <w:rPr>
          <w:rFonts w:hint="eastAsia"/>
        </w:rPr>
        <w:t>在现代社会中，“无妨”被广泛应用于各种情境。例如，在商务谈判中，当一方提出某个建议时，另一方可能会回应说：“这无妨。” 这种回答既表明了对方提议的可接受性，也展现了说话者的开放态度。在日常对话中，“无妨”常被用来减轻对方的担忧或拒绝时的尴尬，如：“你的好意我心领了，不过这真的无妨。”</w:t>
      </w:r>
    </w:p>
    <w:p w14:paraId="1214714D" w14:textId="77777777" w:rsidR="00F568EF" w:rsidRDefault="00F568EF">
      <w:pPr>
        <w:rPr>
          <w:rFonts w:hint="eastAsia"/>
        </w:rPr>
      </w:pPr>
    </w:p>
    <w:p w14:paraId="27AFCA35" w14:textId="77777777" w:rsidR="00F568EF" w:rsidRDefault="00F568EF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292A5DB" w14:textId="77777777" w:rsidR="00F568EF" w:rsidRDefault="00F568EF">
      <w:pPr>
        <w:rPr>
          <w:rFonts w:hint="eastAsia"/>
        </w:rPr>
      </w:pPr>
      <w:r>
        <w:rPr>
          <w:rFonts w:hint="eastAsia"/>
        </w:rPr>
        <w:t>对于学习汉语的人来说，理解并正确使用“无妨”是提升语言能力的一个关键点。掌握这个词不仅能丰富个人的词汇量，还能更准确地传达自己的意图，尤其是在需要表现出礼貌和尊重的情况下。“无妨”的使用体现了说话者的文化素养和社会智慧，是跨文化交流中的一个重要桥梁。</w:t>
      </w:r>
    </w:p>
    <w:p w14:paraId="55C1E9F5" w14:textId="77777777" w:rsidR="00F568EF" w:rsidRDefault="00F568EF">
      <w:pPr>
        <w:rPr>
          <w:rFonts w:hint="eastAsia"/>
        </w:rPr>
      </w:pPr>
    </w:p>
    <w:p w14:paraId="30B32486" w14:textId="77777777" w:rsidR="00F568EF" w:rsidRDefault="00F568EF">
      <w:pPr>
        <w:rPr>
          <w:rFonts w:hint="eastAsia"/>
        </w:rPr>
      </w:pPr>
      <w:r>
        <w:rPr>
          <w:rFonts w:hint="eastAsia"/>
        </w:rPr>
        <w:t>最后的总结</w:t>
      </w:r>
    </w:p>
    <w:p w14:paraId="333C1EC6" w14:textId="77777777" w:rsidR="00F568EF" w:rsidRDefault="00F568EF">
      <w:pPr>
        <w:rPr>
          <w:rFonts w:hint="eastAsia"/>
        </w:rPr>
      </w:pPr>
      <w:r>
        <w:rPr>
          <w:rFonts w:hint="eastAsia"/>
        </w:rPr>
        <w:t>“无妨”作为汉语中的一个重要词汇，不仅具有丰富的文化内涵，还在现代社会中发挥着重要作用。无论是用于表达同意、缓解尴尬还是展现豁达的人生态度，“无妨”都以其独特的魅力成为了汉语交流中不可或缺的一部分。通过深入理解和灵活运用这个词语，我们可以更好地体会汉语之美，促进人与人之间的相互理解和沟通。</w:t>
      </w:r>
    </w:p>
    <w:p w14:paraId="477D98B2" w14:textId="77777777" w:rsidR="00F568EF" w:rsidRDefault="00F568EF">
      <w:pPr>
        <w:rPr>
          <w:rFonts w:hint="eastAsia"/>
        </w:rPr>
      </w:pPr>
    </w:p>
    <w:p w14:paraId="195F4A99" w14:textId="77777777" w:rsidR="00F568EF" w:rsidRDefault="00F568EF">
      <w:pPr>
        <w:rPr>
          <w:rFonts w:hint="eastAsia"/>
        </w:rPr>
      </w:pPr>
    </w:p>
    <w:p w14:paraId="3E846F29" w14:textId="77777777" w:rsidR="00F568EF" w:rsidRDefault="00F56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B3E68" w14:textId="77BD9184" w:rsidR="00763387" w:rsidRDefault="00763387"/>
    <w:sectPr w:rsidR="0076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87"/>
    <w:rsid w:val="00763387"/>
    <w:rsid w:val="00A20F39"/>
    <w:rsid w:val="00F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1E8D-C29A-45F2-9356-73536B9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