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60F0B" w14:textId="77777777" w:rsidR="00B21EE1" w:rsidRDefault="00B21EE1">
      <w:pPr>
        <w:rPr>
          <w:rFonts w:hint="eastAsia"/>
        </w:rPr>
      </w:pPr>
      <w:r>
        <w:rPr>
          <w:rFonts w:hint="eastAsia"/>
        </w:rPr>
        <w:t>拼音榨：一种独特的语言学习工具</w:t>
      </w:r>
    </w:p>
    <w:p w14:paraId="4A70246F" w14:textId="77777777" w:rsidR="00B21EE1" w:rsidRDefault="00B21EE1">
      <w:pPr>
        <w:rPr>
          <w:rFonts w:hint="eastAsia"/>
        </w:rPr>
      </w:pPr>
      <w:r>
        <w:rPr>
          <w:rFonts w:hint="eastAsia"/>
        </w:rPr>
        <w:t>在汉语学习的广阔天地中，"拼音榨"作为一个新兴的概念逐渐吸引了众多学习者和教育者的目光。它不仅仅是一个简单的工具或方法，更是一种创新的学习理念，旨在通过高效的方式帮助学习者更好地掌握汉语拼音这一基础技能。</w:t>
      </w:r>
    </w:p>
    <w:p w14:paraId="6E7265AF" w14:textId="77777777" w:rsidR="00B21EE1" w:rsidRDefault="00B21EE1">
      <w:pPr>
        <w:rPr>
          <w:rFonts w:hint="eastAsia"/>
        </w:rPr>
      </w:pPr>
    </w:p>
    <w:p w14:paraId="521A67D9" w14:textId="77777777" w:rsidR="00B21EE1" w:rsidRDefault="00B21EE1">
      <w:pPr>
        <w:rPr>
          <w:rFonts w:hint="eastAsia"/>
        </w:rPr>
      </w:pPr>
      <w:r>
        <w:rPr>
          <w:rFonts w:hint="eastAsia"/>
        </w:rPr>
        <w:t>拼音榨的基本概念与原理</w:t>
      </w:r>
    </w:p>
    <w:p w14:paraId="668D9533" w14:textId="77777777" w:rsidR="00B21EE1" w:rsidRDefault="00B21EE1">
      <w:pPr>
        <w:rPr>
          <w:rFonts w:hint="eastAsia"/>
        </w:rPr>
      </w:pPr>
      <w:r>
        <w:rPr>
          <w:rFonts w:hint="eastAsia"/>
        </w:rPr>
        <w:t>所谓“拼音榨”，其核心在于将汉语拼音学习过程中的每一个环节进行深度优化和压缩，以达到快速提高学习效率的目的。通过精选最具代表性的汉字和词汇，结合现代科技手段如语音识别、人工智能辅助教学等，让学习者能够在较短时间内实现对汉语拼音的深入理解和掌握。这种方法强调的是精准打击，即针对学习者最需要突破的部分提供最直接有效的解决方案。</w:t>
      </w:r>
    </w:p>
    <w:p w14:paraId="33CD666D" w14:textId="77777777" w:rsidR="00B21EE1" w:rsidRDefault="00B21EE1">
      <w:pPr>
        <w:rPr>
          <w:rFonts w:hint="eastAsia"/>
        </w:rPr>
      </w:pPr>
    </w:p>
    <w:p w14:paraId="30736F55" w14:textId="77777777" w:rsidR="00B21EE1" w:rsidRDefault="00B21EE1">
      <w:pPr>
        <w:rPr>
          <w:rFonts w:hint="eastAsia"/>
        </w:rPr>
      </w:pPr>
      <w:r>
        <w:rPr>
          <w:rFonts w:hint="eastAsia"/>
        </w:rPr>
        <w:t>拼音榨的实际应用案例分析</w:t>
      </w:r>
    </w:p>
    <w:p w14:paraId="517E69D9" w14:textId="77777777" w:rsidR="00B21EE1" w:rsidRDefault="00B21EE1">
      <w:pPr>
        <w:rPr>
          <w:rFonts w:hint="eastAsia"/>
        </w:rPr>
      </w:pPr>
      <w:r>
        <w:rPr>
          <w:rFonts w:hint="eastAsia"/>
        </w:rPr>
        <w:t>在实际的教学实践中，“拼音榨”已经被证明是一种非常有效的学习方式。例如，在一些专门针对外国人的汉语培训班中，教师们采用“拼音榨”的方法，精心设计了一系列课程内容，包括互动游戏、语音模仿练习以及即时反馈机制等，极大地提高了学生的学习兴趣和效果。学生们反映，这种方式让他们感到既新鲜又有趣，更重要的是，他们的汉语水平得到了显著提升。</w:t>
      </w:r>
    </w:p>
    <w:p w14:paraId="5C753980" w14:textId="77777777" w:rsidR="00B21EE1" w:rsidRDefault="00B21EE1">
      <w:pPr>
        <w:rPr>
          <w:rFonts w:hint="eastAsia"/>
        </w:rPr>
      </w:pPr>
    </w:p>
    <w:p w14:paraId="6469DD7A" w14:textId="77777777" w:rsidR="00B21EE1" w:rsidRDefault="00B21EE1">
      <w:pPr>
        <w:rPr>
          <w:rFonts w:hint="eastAsia"/>
        </w:rPr>
      </w:pPr>
      <w:r>
        <w:rPr>
          <w:rFonts w:hint="eastAsia"/>
        </w:rPr>
        <w:t>拼音榨与其他学习方法的比较</w:t>
      </w:r>
    </w:p>
    <w:p w14:paraId="3814466D" w14:textId="77777777" w:rsidR="00B21EE1" w:rsidRDefault="00B21EE1">
      <w:pPr>
        <w:rPr>
          <w:rFonts w:hint="eastAsia"/>
        </w:rPr>
      </w:pPr>
      <w:r>
        <w:rPr>
          <w:rFonts w:hint="eastAsia"/>
        </w:rPr>
        <w:t>相比于传统的汉语学习方法，“拼音榨”更加注重效率和针对性。传统的方法往往侧重于系统性和全面性，而“拼音榨”则是在保证基础知识覆盖的前提下，重点解决学习者的薄弱环节。“拼音榨”还充分利用了现代技术的优势，为学习者提供了更为个性化、多样化的学习体验。这种灵活性是传统学习方法难以比拟的。</w:t>
      </w:r>
    </w:p>
    <w:p w14:paraId="007643F4" w14:textId="77777777" w:rsidR="00B21EE1" w:rsidRDefault="00B21EE1">
      <w:pPr>
        <w:rPr>
          <w:rFonts w:hint="eastAsia"/>
        </w:rPr>
      </w:pPr>
    </w:p>
    <w:p w14:paraId="75BC9B6E" w14:textId="77777777" w:rsidR="00B21EE1" w:rsidRDefault="00B21EE1">
      <w:pPr>
        <w:rPr>
          <w:rFonts w:hint="eastAsia"/>
        </w:rPr>
      </w:pPr>
      <w:r>
        <w:rPr>
          <w:rFonts w:hint="eastAsia"/>
        </w:rPr>
        <w:t>未来展望：“拼音榨”的发展趋势</w:t>
      </w:r>
    </w:p>
    <w:p w14:paraId="159AF903" w14:textId="77777777" w:rsidR="00B21EE1" w:rsidRDefault="00B21EE1">
      <w:pPr>
        <w:rPr>
          <w:rFonts w:hint="eastAsia"/>
        </w:rPr>
      </w:pPr>
      <w:r>
        <w:rPr>
          <w:rFonts w:hint="eastAsia"/>
        </w:rPr>
        <w:t>随着科技的不断进步和社会的快速发展，“拼音榨”作为一种创新的语言学习模式，正展现出无限的可能性。未来，我们有理由相信，它将进一步融合更多先进的科技成果，如虚拟现实(VR)、增强现实(AR)等技术，为学习者带来更加沉浸式、个性化的学习体验。同时，“拼音榨”也有望在全球范围内得到更广泛的应用，成为推动汉语国际传播的重要力量之一。</w:t>
      </w:r>
    </w:p>
    <w:p w14:paraId="0E42EAFC" w14:textId="77777777" w:rsidR="00B21EE1" w:rsidRDefault="00B21EE1">
      <w:pPr>
        <w:rPr>
          <w:rFonts w:hint="eastAsia"/>
        </w:rPr>
      </w:pPr>
    </w:p>
    <w:p w14:paraId="2844B945" w14:textId="77777777" w:rsidR="00B21EE1" w:rsidRDefault="00B21EE1">
      <w:pPr>
        <w:rPr>
          <w:rFonts w:hint="eastAsia"/>
        </w:rPr>
      </w:pPr>
    </w:p>
    <w:p w14:paraId="41413541" w14:textId="77777777" w:rsidR="00B21EE1" w:rsidRDefault="00B21EE1">
      <w:pPr>
        <w:rPr>
          <w:rFonts w:hint="eastAsia"/>
        </w:rPr>
      </w:pPr>
      <w:r>
        <w:rPr>
          <w:rFonts w:hint="eastAsia"/>
        </w:rPr>
        <w:t>本文是由懂得生活网（dongdeshenghuo.com）为大家创作</w:t>
      </w:r>
    </w:p>
    <w:p w14:paraId="37002C60" w14:textId="6F844B14" w:rsidR="00A90B7C" w:rsidRDefault="00A90B7C"/>
    <w:sectPr w:rsidR="00A90B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B7C"/>
    <w:rsid w:val="00A20F39"/>
    <w:rsid w:val="00A90B7C"/>
    <w:rsid w:val="00B21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FE3704-49FA-478F-BC9E-F83B8B24A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0B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0B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0B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0B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0B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0B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0B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0B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0B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0B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0B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0B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0B7C"/>
    <w:rPr>
      <w:rFonts w:cstheme="majorBidi"/>
      <w:color w:val="2F5496" w:themeColor="accent1" w:themeShade="BF"/>
      <w:sz w:val="28"/>
      <w:szCs w:val="28"/>
    </w:rPr>
  </w:style>
  <w:style w:type="character" w:customStyle="1" w:styleId="50">
    <w:name w:val="标题 5 字符"/>
    <w:basedOn w:val="a0"/>
    <w:link w:val="5"/>
    <w:uiPriority w:val="9"/>
    <w:semiHidden/>
    <w:rsid w:val="00A90B7C"/>
    <w:rPr>
      <w:rFonts w:cstheme="majorBidi"/>
      <w:color w:val="2F5496" w:themeColor="accent1" w:themeShade="BF"/>
      <w:sz w:val="24"/>
    </w:rPr>
  </w:style>
  <w:style w:type="character" w:customStyle="1" w:styleId="60">
    <w:name w:val="标题 6 字符"/>
    <w:basedOn w:val="a0"/>
    <w:link w:val="6"/>
    <w:uiPriority w:val="9"/>
    <w:semiHidden/>
    <w:rsid w:val="00A90B7C"/>
    <w:rPr>
      <w:rFonts w:cstheme="majorBidi"/>
      <w:b/>
      <w:bCs/>
      <w:color w:val="2F5496" w:themeColor="accent1" w:themeShade="BF"/>
    </w:rPr>
  </w:style>
  <w:style w:type="character" w:customStyle="1" w:styleId="70">
    <w:name w:val="标题 7 字符"/>
    <w:basedOn w:val="a0"/>
    <w:link w:val="7"/>
    <w:uiPriority w:val="9"/>
    <w:semiHidden/>
    <w:rsid w:val="00A90B7C"/>
    <w:rPr>
      <w:rFonts w:cstheme="majorBidi"/>
      <w:b/>
      <w:bCs/>
      <w:color w:val="595959" w:themeColor="text1" w:themeTint="A6"/>
    </w:rPr>
  </w:style>
  <w:style w:type="character" w:customStyle="1" w:styleId="80">
    <w:name w:val="标题 8 字符"/>
    <w:basedOn w:val="a0"/>
    <w:link w:val="8"/>
    <w:uiPriority w:val="9"/>
    <w:semiHidden/>
    <w:rsid w:val="00A90B7C"/>
    <w:rPr>
      <w:rFonts w:cstheme="majorBidi"/>
      <w:color w:val="595959" w:themeColor="text1" w:themeTint="A6"/>
    </w:rPr>
  </w:style>
  <w:style w:type="character" w:customStyle="1" w:styleId="90">
    <w:name w:val="标题 9 字符"/>
    <w:basedOn w:val="a0"/>
    <w:link w:val="9"/>
    <w:uiPriority w:val="9"/>
    <w:semiHidden/>
    <w:rsid w:val="00A90B7C"/>
    <w:rPr>
      <w:rFonts w:eastAsiaTheme="majorEastAsia" w:cstheme="majorBidi"/>
      <w:color w:val="595959" w:themeColor="text1" w:themeTint="A6"/>
    </w:rPr>
  </w:style>
  <w:style w:type="paragraph" w:styleId="a3">
    <w:name w:val="Title"/>
    <w:basedOn w:val="a"/>
    <w:next w:val="a"/>
    <w:link w:val="a4"/>
    <w:uiPriority w:val="10"/>
    <w:qFormat/>
    <w:rsid w:val="00A90B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0B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0B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0B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0B7C"/>
    <w:pPr>
      <w:spacing w:before="160"/>
      <w:jc w:val="center"/>
    </w:pPr>
    <w:rPr>
      <w:i/>
      <w:iCs/>
      <w:color w:val="404040" w:themeColor="text1" w:themeTint="BF"/>
    </w:rPr>
  </w:style>
  <w:style w:type="character" w:customStyle="1" w:styleId="a8">
    <w:name w:val="引用 字符"/>
    <w:basedOn w:val="a0"/>
    <w:link w:val="a7"/>
    <w:uiPriority w:val="29"/>
    <w:rsid w:val="00A90B7C"/>
    <w:rPr>
      <w:i/>
      <w:iCs/>
      <w:color w:val="404040" w:themeColor="text1" w:themeTint="BF"/>
    </w:rPr>
  </w:style>
  <w:style w:type="paragraph" w:styleId="a9">
    <w:name w:val="List Paragraph"/>
    <w:basedOn w:val="a"/>
    <w:uiPriority w:val="34"/>
    <w:qFormat/>
    <w:rsid w:val="00A90B7C"/>
    <w:pPr>
      <w:ind w:left="720"/>
      <w:contextualSpacing/>
    </w:pPr>
  </w:style>
  <w:style w:type="character" w:styleId="aa">
    <w:name w:val="Intense Emphasis"/>
    <w:basedOn w:val="a0"/>
    <w:uiPriority w:val="21"/>
    <w:qFormat/>
    <w:rsid w:val="00A90B7C"/>
    <w:rPr>
      <w:i/>
      <w:iCs/>
      <w:color w:val="2F5496" w:themeColor="accent1" w:themeShade="BF"/>
    </w:rPr>
  </w:style>
  <w:style w:type="paragraph" w:styleId="ab">
    <w:name w:val="Intense Quote"/>
    <w:basedOn w:val="a"/>
    <w:next w:val="a"/>
    <w:link w:val="ac"/>
    <w:uiPriority w:val="30"/>
    <w:qFormat/>
    <w:rsid w:val="00A90B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0B7C"/>
    <w:rPr>
      <w:i/>
      <w:iCs/>
      <w:color w:val="2F5496" w:themeColor="accent1" w:themeShade="BF"/>
    </w:rPr>
  </w:style>
  <w:style w:type="character" w:styleId="ad">
    <w:name w:val="Intense Reference"/>
    <w:basedOn w:val="a0"/>
    <w:uiPriority w:val="32"/>
    <w:qFormat/>
    <w:rsid w:val="00A90B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2025-03-01T14:23:00Z</dcterms:created>
  <dcterms:modified xsi:type="dcterms:W3CDTF">2025-03-01T14:23:00Z</dcterms:modified>
</cp:coreProperties>
</file>