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21DE8" w14:textId="77777777" w:rsidR="00B95E6D" w:rsidRDefault="00B95E6D">
      <w:pPr>
        <w:rPr>
          <w:rFonts w:hint="eastAsia"/>
        </w:rPr>
      </w:pPr>
      <w:r>
        <w:rPr>
          <w:rFonts w:hint="eastAsia"/>
        </w:rPr>
        <w:t>拼装机动车是改装车吗</w:t>
      </w:r>
    </w:p>
    <w:p w14:paraId="7788AC77" w14:textId="77777777" w:rsidR="00B95E6D" w:rsidRDefault="00B95E6D">
      <w:pPr>
        <w:rPr>
          <w:rFonts w:hint="eastAsia"/>
        </w:rPr>
      </w:pPr>
      <w:r>
        <w:rPr>
          <w:rFonts w:hint="eastAsia"/>
        </w:rPr>
        <w:t>在讨论汽车相关的话题时，经常会遇到“拼装机动车”和“改装车”这两个术语。尽管它们都涉及到对车辆的某些改动，但两者之间存在着本质的区别。本文将探讨什么是拼装机动车，什么是改装车，以及为什么不能简单地将二者等同起来。</w:t>
      </w:r>
    </w:p>
    <w:p w14:paraId="1B2C0440" w14:textId="77777777" w:rsidR="00B95E6D" w:rsidRDefault="00B95E6D">
      <w:pPr>
        <w:rPr>
          <w:rFonts w:hint="eastAsia"/>
        </w:rPr>
      </w:pPr>
    </w:p>
    <w:p w14:paraId="13FCBD82" w14:textId="77777777" w:rsidR="00B95E6D" w:rsidRDefault="00B95E6D">
      <w:pPr>
        <w:rPr>
          <w:rFonts w:hint="eastAsia"/>
        </w:rPr>
      </w:pPr>
      <w:r>
        <w:rPr>
          <w:rFonts w:hint="eastAsia"/>
        </w:rPr>
        <w:t>定义拼装机动车</w:t>
      </w:r>
    </w:p>
    <w:p w14:paraId="3701BD47" w14:textId="77777777" w:rsidR="00B95E6D" w:rsidRDefault="00B95E6D">
      <w:pPr>
        <w:rPr>
          <w:rFonts w:hint="eastAsia"/>
        </w:rPr>
      </w:pPr>
      <w:r>
        <w:rPr>
          <w:rFonts w:hint="eastAsia"/>
        </w:rPr>
        <w:t>拼装机动车指的是使用来自不同来源、甚至可能是报废车辆的零部件组装而成的新车辆。这种做法在许多国家和地区被视为非法，因为拼装过程通常缺乏正规的质量控制和安全标准。拼装机动车往往存在严重的安全隐患，包括但不限于结构强度不足、制动系统不达标等问题。由于这些车辆没有经过正规制造商的安全测试，其行驶安全性无法得到保证。</w:t>
      </w:r>
    </w:p>
    <w:p w14:paraId="69D75565" w14:textId="77777777" w:rsidR="00B95E6D" w:rsidRDefault="00B95E6D">
      <w:pPr>
        <w:rPr>
          <w:rFonts w:hint="eastAsia"/>
        </w:rPr>
      </w:pPr>
    </w:p>
    <w:p w14:paraId="1C7D8573" w14:textId="77777777" w:rsidR="00B95E6D" w:rsidRDefault="00B95E6D">
      <w:pPr>
        <w:rPr>
          <w:rFonts w:hint="eastAsia"/>
        </w:rPr>
      </w:pPr>
      <w:r>
        <w:rPr>
          <w:rFonts w:hint="eastAsia"/>
        </w:rPr>
        <w:t>改装车的概念</w:t>
      </w:r>
    </w:p>
    <w:p w14:paraId="2C45A2BE" w14:textId="77777777" w:rsidR="00B95E6D" w:rsidRDefault="00B95E6D">
      <w:pPr>
        <w:rPr>
          <w:rFonts w:hint="eastAsia"/>
        </w:rPr>
      </w:pPr>
      <w:r>
        <w:rPr>
          <w:rFonts w:hint="eastAsia"/>
        </w:rPr>
        <w:t>相比之下，改装车是指基于已合法生产并登记的车辆进行个性化或性能提升改造。改装可以涉及外观、内饰、发动机性能等多个方面。与拼装机动车不同的是，合法的改装是在确保车辆基本安全性的前提下进行的，并且需要遵守当地法律法规。例如，在一些地区，车主可能需要事先获得相关部门的批准才能进行某些类型的改装。</w:t>
      </w:r>
    </w:p>
    <w:p w14:paraId="2227A88A" w14:textId="77777777" w:rsidR="00B95E6D" w:rsidRDefault="00B95E6D">
      <w:pPr>
        <w:rPr>
          <w:rFonts w:hint="eastAsia"/>
        </w:rPr>
      </w:pPr>
    </w:p>
    <w:p w14:paraId="5F05871B" w14:textId="77777777" w:rsidR="00B95E6D" w:rsidRDefault="00B95E6D">
      <w:pPr>
        <w:rPr>
          <w:rFonts w:hint="eastAsia"/>
        </w:rPr>
      </w:pPr>
      <w:r>
        <w:rPr>
          <w:rFonts w:hint="eastAsia"/>
        </w:rPr>
        <w:t>法律视角下的差异</w:t>
      </w:r>
    </w:p>
    <w:p w14:paraId="6CCB17C4" w14:textId="77777777" w:rsidR="00B95E6D" w:rsidRDefault="00B95E6D">
      <w:pPr>
        <w:rPr>
          <w:rFonts w:hint="eastAsia"/>
        </w:rPr>
      </w:pPr>
      <w:r>
        <w:rPr>
          <w:rFonts w:hint="eastAsia"/>
        </w:rPr>
        <w:t>从法律角度来看，拼装机动车和改装车所面临的法规环境有着明显的区别。拼装机动车因其潜在的安全风险而受到严格的限制甚至禁止。而改装车，则需遵循更为具体的改装指南和规范。这意呀着，只要改装工作符合相关规定，改装后的车辆依然可以在公共道路上合法行驶。</w:t>
      </w:r>
    </w:p>
    <w:p w14:paraId="450B7BFC" w14:textId="77777777" w:rsidR="00B95E6D" w:rsidRDefault="00B95E6D">
      <w:pPr>
        <w:rPr>
          <w:rFonts w:hint="eastAsia"/>
        </w:rPr>
      </w:pPr>
    </w:p>
    <w:p w14:paraId="72B9797D" w14:textId="77777777" w:rsidR="00B95E6D" w:rsidRDefault="00B95E6D">
      <w:pPr>
        <w:rPr>
          <w:rFonts w:hint="eastAsia"/>
        </w:rPr>
      </w:pPr>
      <w:r>
        <w:rPr>
          <w:rFonts w:hint="eastAsia"/>
        </w:rPr>
        <w:t>最后的总结</w:t>
      </w:r>
    </w:p>
    <w:p w14:paraId="75341F43" w14:textId="77777777" w:rsidR="00B95E6D" w:rsidRDefault="00B95E6D">
      <w:pPr>
        <w:rPr>
          <w:rFonts w:hint="eastAsia"/>
        </w:rPr>
      </w:pPr>
      <w:r>
        <w:rPr>
          <w:rFonts w:hint="eastAsia"/>
        </w:rPr>
        <w:t>拼装机动车与改装车虽然都涉及到对车辆原始状态的改变，但它们的本质区别在于合法性、安全性和目的性。拼装机动车通常缺乏必要的安全认证，违反了多项交通法规，而改装车则是在确保安全的前提下，根据车主的需求和个人喜好对车辆进行调整。因此，将拼装机动车视为改装车是一种误解，二者不可混为一谈。</w:t>
      </w:r>
    </w:p>
    <w:p w14:paraId="00A3359F" w14:textId="77777777" w:rsidR="00B95E6D" w:rsidRDefault="00B95E6D">
      <w:pPr>
        <w:rPr>
          <w:rFonts w:hint="eastAsia"/>
        </w:rPr>
      </w:pPr>
    </w:p>
    <w:p w14:paraId="6E5F8A2C" w14:textId="77777777" w:rsidR="00B95E6D" w:rsidRDefault="00B95E6D">
      <w:pPr>
        <w:rPr>
          <w:rFonts w:hint="eastAsia"/>
        </w:rPr>
      </w:pPr>
    </w:p>
    <w:p w14:paraId="016CA7E1" w14:textId="77777777" w:rsidR="00B95E6D" w:rsidRDefault="00B95E6D">
      <w:pPr>
        <w:rPr>
          <w:rFonts w:hint="eastAsia"/>
        </w:rPr>
      </w:pPr>
      <w:r>
        <w:rPr>
          <w:rFonts w:hint="eastAsia"/>
        </w:rPr>
        <w:t>本文是由懂得生活网（dongdeshenghuo.com）为大家创作</w:t>
      </w:r>
    </w:p>
    <w:p w14:paraId="23ECB3CA" w14:textId="6244B8A6" w:rsidR="00771DA3" w:rsidRDefault="00771DA3"/>
    <w:sectPr w:rsidR="00771D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DA3"/>
    <w:rsid w:val="00771DA3"/>
    <w:rsid w:val="00A20F39"/>
    <w:rsid w:val="00B95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9FA27-478A-49E5-BC2B-3F2631E37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1D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1D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1D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1D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1D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1D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1D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1D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1D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1D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1D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1D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1DA3"/>
    <w:rPr>
      <w:rFonts w:cstheme="majorBidi"/>
      <w:color w:val="2F5496" w:themeColor="accent1" w:themeShade="BF"/>
      <w:sz w:val="28"/>
      <w:szCs w:val="28"/>
    </w:rPr>
  </w:style>
  <w:style w:type="character" w:customStyle="1" w:styleId="50">
    <w:name w:val="标题 5 字符"/>
    <w:basedOn w:val="a0"/>
    <w:link w:val="5"/>
    <w:uiPriority w:val="9"/>
    <w:semiHidden/>
    <w:rsid w:val="00771DA3"/>
    <w:rPr>
      <w:rFonts w:cstheme="majorBidi"/>
      <w:color w:val="2F5496" w:themeColor="accent1" w:themeShade="BF"/>
      <w:sz w:val="24"/>
    </w:rPr>
  </w:style>
  <w:style w:type="character" w:customStyle="1" w:styleId="60">
    <w:name w:val="标题 6 字符"/>
    <w:basedOn w:val="a0"/>
    <w:link w:val="6"/>
    <w:uiPriority w:val="9"/>
    <w:semiHidden/>
    <w:rsid w:val="00771DA3"/>
    <w:rPr>
      <w:rFonts w:cstheme="majorBidi"/>
      <w:b/>
      <w:bCs/>
      <w:color w:val="2F5496" w:themeColor="accent1" w:themeShade="BF"/>
    </w:rPr>
  </w:style>
  <w:style w:type="character" w:customStyle="1" w:styleId="70">
    <w:name w:val="标题 7 字符"/>
    <w:basedOn w:val="a0"/>
    <w:link w:val="7"/>
    <w:uiPriority w:val="9"/>
    <w:semiHidden/>
    <w:rsid w:val="00771DA3"/>
    <w:rPr>
      <w:rFonts w:cstheme="majorBidi"/>
      <w:b/>
      <w:bCs/>
      <w:color w:val="595959" w:themeColor="text1" w:themeTint="A6"/>
    </w:rPr>
  </w:style>
  <w:style w:type="character" w:customStyle="1" w:styleId="80">
    <w:name w:val="标题 8 字符"/>
    <w:basedOn w:val="a0"/>
    <w:link w:val="8"/>
    <w:uiPriority w:val="9"/>
    <w:semiHidden/>
    <w:rsid w:val="00771DA3"/>
    <w:rPr>
      <w:rFonts w:cstheme="majorBidi"/>
      <w:color w:val="595959" w:themeColor="text1" w:themeTint="A6"/>
    </w:rPr>
  </w:style>
  <w:style w:type="character" w:customStyle="1" w:styleId="90">
    <w:name w:val="标题 9 字符"/>
    <w:basedOn w:val="a0"/>
    <w:link w:val="9"/>
    <w:uiPriority w:val="9"/>
    <w:semiHidden/>
    <w:rsid w:val="00771DA3"/>
    <w:rPr>
      <w:rFonts w:eastAsiaTheme="majorEastAsia" w:cstheme="majorBidi"/>
      <w:color w:val="595959" w:themeColor="text1" w:themeTint="A6"/>
    </w:rPr>
  </w:style>
  <w:style w:type="paragraph" w:styleId="a3">
    <w:name w:val="Title"/>
    <w:basedOn w:val="a"/>
    <w:next w:val="a"/>
    <w:link w:val="a4"/>
    <w:uiPriority w:val="10"/>
    <w:qFormat/>
    <w:rsid w:val="00771D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1D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D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1D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1DA3"/>
    <w:pPr>
      <w:spacing w:before="160"/>
      <w:jc w:val="center"/>
    </w:pPr>
    <w:rPr>
      <w:i/>
      <w:iCs/>
      <w:color w:val="404040" w:themeColor="text1" w:themeTint="BF"/>
    </w:rPr>
  </w:style>
  <w:style w:type="character" w:customStyle="1" w:styleId="a8">
    <w:name w:val="引用 字符"/>
    <w:basedOn w:val="a0"/>
    <w:link w:val="a7"/>
    <w:uiPriority w:val="29"/>
    <w:rsid w:val="00771DA3"/>
    <w:rPr>
      <w:i/>
      <w:iCs/>
      <w:color w:val="404040" w:themeColor="text1" w:themeTint="BF"/>
    </w:rPr>
  </w:style>
  <w:style w:type="paragraph" w:styleId="a9">
    <w:name w:val="List Paragraph"/>
    <w:basedOn w:val="a"/>
    <w:uiPriority w:val="34"/>
    <w:qFormat/>
    <w:rsid w:val="00771DA3"/>
    <w:pPr>
      <w:ind w:left="720"/>
      <w:contextualSpacing/>
    </w:pPr>
  </w:style>
  <w:style w:type="character" w:styleId="aa">
    <w:name w:val="Intense Emphasis"/>
    <w:basedOn w:val="a0"/>
    <w:uiPriority w:val="21"/>
    <w:qFormat/>
    <w:rsid w:val="00771DA3"/>
    <w:rPr>
      <w:i/>
      <w:iCs/>
      <w:color w:val="2F5496" w:themeColor="accent1" w:themeShade="BF"/>
    </w:rPr>
  </w:style>
  <w:style w:type="paragraph" w:styleId="ab">
    <w:name w:val="Intense Quote"/>
    <w:basedOn w:val="a"/>
    <w:next w:val="a"/>
    <w:link w:val="ac"/>
    <w:uiPriority w:val="30"/>
    <w:qFormat/>
    <w:rsid w:val="00771D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1DA3"/>
    <w:rPr>
      <w:i/>
      <w:iCs/>
      <w:color w:val="2F5496" w:themeColor="accent1" w:themeShade="BF"/>
    </w:rPr>
  </w:style>
  <w:style w:type="character" w:styleId="ad">
    <w:name w:val="Intense Reference"/>
    <w:basedOn w:val="a0"/>
    <w:uiPriority w:val="32"/>
    <w:qFormat/>
    <w:rsid w:val="00771D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2025-03-01T14:22:00Z</dcterms:created>
  <dcterms:modified xsi:type="dcterms:W3CDTF">2025-03-01T14:22:00Z</dcterms:modified>
</cp:coreProperties>
</file>