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3FC9" w14:textId="77777777" w:rsidR="00CE40F5" w:rsidRDefault="00CE40F5">
      <w:pPr>
        <w:rPr>
          <w:rFonts w:hint="eastAsia"/>
        </w:rPr>
      </w:pPr>
      <w:r>
        <w:rPr>
          <w:rFonts w:hint="eastAsia"/>
        </w:rPr>
        <w:t>抓的拼音怎么拼写</w:t>
      </w:r>
    </w:p>
    <w:p w14:paraId="608ECEC3" w14:textId="77777777" w:rsidR="00CE40F5" w:rsidRDefault="00CE40F5">
      <w:pPr>
        <w:rPr>
          <w:rFonts w:hint="eastAsia"/>
        </w:rPr>
      </w:pPr>
      <w:r>
        <w:rPr>
          <w:rFonts w:hint="eastAsia"/>
        </w:rPr>
        <w:t>在汉语普通话中，“抓”的拼音是“zhuā”。这个字的发音包含了两个部分：声母和韵母。声母是指音节开头的辅音，而韵母则是指声母之后的部分，通常包括元音以及可能跟随的辅音。对于“抓”这个字来说，它的声母是“zh”，这是一个卷舌音；韵母是“ua”，是由一个开口音“u”和一个前元音“a”组成的复合韵母。</w:t>
      </w:r>
    </w:p>
    <w:p w14:paraId="2D13F60D" w14:textId="77777777" w:rsidR="00CE40F5" w:rsidRDefault="00CE40F5">
      <w:pPr>
        <w:rPr>
          <w:rFonts w:hint="eastAsia"/>
        </w:rPr>
      </w:pPr>
    </w:p>
    <w:p w14:paraId="49DE8CF9" w14:textId="77777777" w:rsidR="00CE40F5" w:rsidRDefault="00CE40F5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362962E1" w14:textId="77777777" w:rsidR="00CE40F5" w:rsidRDefault="00CE40F5">
      <w:pPr>
        <w:rPr>
          <w:rFonts w:hint="eastAsia"/>
        </w:rPr>
      </w:pPr>
      <w:r>
        <w:rPr>
          <w:rFonts w:hint="eastAsia"/>
        </w:rPr>
        <w:t>拼音是中华人民共和国官方推行的拉丁字母表记系统，用于标记汉字的标准读音。它不仅帮助中国人学习普通话，也成为了外国人学习中文的重要工具。拼音系统规定了每个汉字的标准发音，通过四个声调的变化来区分不同的意义。例如，“抓”这个字在第一声（阴平）时，表示用手握住或擒住某物的动作。</w:t>
      </w:r>
    </w:p>
    <w:p w14:paraId="143557EB" w14:textId="77777777" w:rsidR="00CE40F5" w:rsidRDefault="00CE40F5">
      <w:pPr>
        <w:rPr>
          <w:rFonts w:hint="eastAsia"/>
        </w:rPr>
      </w:pPr>
    </w:p>
    <w:p w14:paraId="414DDD6B" w14:textId="77777777" w:rsidR="00CE40F5" w:rsidRDefault="00CE40F5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13ED0A7" w14:textId="77777777" w:rsidR="00CE40F5" w:rsidRDefault="00CE40F5">
      <w:pPr>
        <w:rPr>
          <w:rFonts w:hint="eastAsia"/>
        </w:rPr>
      </w:pPr>
      <w:r>
        <w:rPr>
          <w:rFonts w:hint="eastAsia"/>
        </w:rPr>
        <w:t>在拼音体系里，像“抓”这样的字属于一组特定的声母和韵母组合。汉语中有二十多个声母，三十几个韵母，这些可以组合成几百个不同的音节。声母“zh”是一个典型的舌尖后音，发音时舌尖需要接触上颚，气流从舌头两侧流出。而韵母“ua”则是一个双元音，发音过程中口型要由圆唇的“u”滑向不圆唇的“a”。这种变化让发音更加自然流畅。</w:t>
      </w:r>
    </w:p>
    <w:p w14:paraId="03BB9D9B" w14:textId="77777777" w:rsidR="00CE40F5" w:rsidRDefault="00CE40F5">
      <w:pPr>
        <w:rPr>
          <w:rFonts w:hint="eastAsia"/>
        </w:rPr>
      </w:pPr>
    </w:p>
    <w:p w14:paraId="6091CF35" w14:textId="77777777" w:rsidR="00CE40F5" w:rsidRDefault="00CE40F5">
      <w:pPr>
        <w:rPr>
          <w:rFonts w:hint="eastAsia"/>
        </w:rPr>
      </w:pPr>
      <w:r>
        <w:rPr>
          <w:rFonts w:hint="eastAsia"/>
        </w:rPr>
        <w:t>声调的重要性</w:t>
      </w:r>
    </w:p>
    <w:p w14:paraId="0A6E4A53" w14:textId="77777777" w:rsidR="00CE40F5" w:rsidRDefault="00CE40F5">
      <w:pPr>
        <w:rPr>
          <w:rFonts w:hint="eastAsia"/>
        </w:rPr>
      </w:pPr>
      <w:r>
        <w:rPr>
          <w:rFonts w:hint="eastAsia"/>
        </w:rPr>
        <w:t>汉语是一种声调语言，声调的不同能够改变词义。对于“抓”而言，只有当它是第一声时才表示上述提到的意思。如果声调发生变化，比如变为第二声、第三声或者第四声，则会变成另一个完全不同的字，如“炸(zhá)”，意为烹饪方法之一。因此，在学习汉语拼音时，掌握正确的声调是非常重要的。</w:t>
      </w:r>
    </w:p>
    <w:p w14:paraId="007C5122" w14:textId="77777777" w:rsidR="00CE40F5" w:rsidRDefault="00CE40F5">
      <w:pPr>
        <w:rPr>
          <w:rFonts w:hint="eastAsia"/>
        </w:rPr>
      </w:pPr>
    </w:p>
    <w:p w14:paraId="2AD249D9" w14:textId="77777777" w:rsidR="00CE40F5" w:rsidRDefault="00CE40F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BB2F960" w14:textId="77777777" w:rsidR="00CE40F5" w:rsidRDefault="00CE40F5">
      <w:pPr>
        <w:rPr>
          <w:rFonts w:hint="eastAsia"/>
        </w:rPr>
      </w:pPr>
      <w:r>
        <w:rPr>
          <w:rFonts w:hint="eastAsia"/>
        </w:rPr>
        <w:t>拼音作为辅助文字，广泛应用于小学语文教学中。孩子们首先学会的是如何准确地发出每个音节，然后逐渐过渡到认识对应的汉字。对于一些同音字较多的情况，拼音可以帮助学生更好地理解和记忆。拼音还被用来标注古诗词中的读音，使得传统文化的学习变得更加容易。</w:t>
      </w:r>
    </w:p>
    <w:p w14:paraId="144A4DF2" w14:textId="77777777" w:rsidR="00CE40F5" w:rsidRDefault="00CE40F5">
      <w:pPr>
        <w:rPr>
          <w:rFonts w:hint="eastAsia"/>
        </w:rPr>
      </w:pPr>
    </w:p>
    <w:p w14:paraId="7C18457F" w14:textId="77777777" w:rsidR="00CE40F5" w:rsidRDefault="00CE40F5">
      <w:pPr>
        <w:rPr>
          <w:rFonts w:hint="eastAsia"/>
        </w:rPr>
      </w:pPr>
      <w:r>
        <w:rPr>
          <w:rFonts w:hint="eastAsia"/>
        </w:rPr>
        <w:t>最后的总结</w:t>
      </w:r>
    </w:p>
    <w:p w14:paraId="35F98CE4" w14:textId="77777777" w:rsidR="00CE40F5" w:rsidRDefault="00CE40F5">
      <w:pPr>
        <w:rPr>
          <w:rFonts w:hint="eastAsia"/>
        </w:rPr>
      </w:pPr>
      <w:r>
        <w:rPr>
          <w:rFonts w:hint="eastAsia"/>
        </w:rPr>
        <w:lastRenderedPageBreak/>
        <w:t>“抓”的拼音拼写为“zhuā”，其中包含了特有的声母和韵母组合，同时遵循汉语拼音系统的规则，并且要注意声调对词义的影响。拼音不仅是学习汉语的基础工具，也是连接现代与传统中国文化的一座桥梁。</w:t>
      </w:r>
    </w:p>
    <w:p w14:paraId="07ECC87C" w14:textId="77777777" w:rsidR="00CE40F5" w:rsidRDefault="00CE40F5">
      <w:pPr>
        <w:rPr>
          <w:rFonts w:hint="eastAsia"/>
        </w:rPr>
      </w:pPr>
    </w:p>
    <w:p w14:paraId="5C34C58A" w14:textId="77777777" w:rsidR="00CE40F5" w:rsidRDefault="00CE4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103D" w14:textId="21D3FA44" w:rsidR="00051EAA" w:rsidRDefault="00051EAA"/>
    <w:sectPr w:rsidR="0005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AA"/>
    <w:rsid w:val="00051EAA"/>
    <w:rsid w:val="00A20F39"/>
    <w:rsid w:val="00C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641BD-0582-46D3-9EA3-FBE2166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