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293C" w14:textId="77777777" w:rsidR="00C305B4" w:rsidRDefault="00C305B4">
      <w:pPr>
        <w:rPr>
          <w:rFonts w:hint="eastAsia"/>
        </w:rPr>
      </w:pPr>
      <w:r>
        <w:rPr>
          <w:rFonts w:hint="eastAsia"/>
        </w:rPr>
        <w:t>抓是几的拼音节：引言</w:t>
      </w:r>
    </w:p>
    <w:p w14:paraId="5BB4554B" w14:textId="77777777" w:rsidR="00C305B4" w:rsidRDefault="00C305B4">
      <w:pPr>
        <w:rPr>
          <w:rFonts w:hint="eastAsia"/>
        </w:rPr>
      </w:pPr>
      <w:r>
        <w:rPr>
          <w:rFonts w:hint="eastAsia"/>
        </w:rPr>
        <w:t>在汉语学习的过程中，对于每一个汉字的学习都是一个逐步深入的过程。而汉字的拼音则是我们学习和理解汉字的一个重要工具。本文将围绕“抓”字的拼音节展开讨论，旨在帮助读者更好地理解和掌握这个字的发音规律。</w:t>
      </w:r>
    </w:p>
    <w:p w14:paraId="1552CD01" w14:textId="77777777" w:rsidR="00C305B4" w:rsidRDefault="00C305B4">
      <w:pPr>
        <w:rPr>
          <w:rFonts w:hint="eastAsia"/>
        </w:rPr>
      </w:pPr>
    </w:p>
    <w:p w14:paraId="2836419E" w14:textId="77777777" w:rsidR="00C305B4" w:rsidRDefault="00C305B4">
      <w:pPr>
        <w:rPr>
          <w:rFonts w:hint="eastAsia"/>
        </w:rPr>
      </w:pPr>
      <w:r>
        <w:rPr>
          <w:rFonts w:hint="eastAsia"/>
        </w:rPr>
        <w:t>抓的基本信息</w:t>
      </w:r>
    </w:p>
    <w:p w14:paraId="00014C1C" w14:textId="77777777" w:rsidR="00C305B4" w:rsidRDefault="00C305B4">
      <w:pPr>
        <w:rPr>
          <w:rFonts w:hint="eastAsia"/>
        </w:rPr>
      </w:pPr>
      <w:r>
        <w:rPr>
          <w:rFonts w:hint="eastAsia"/>
        </w:rPr>
        <w:t>“抓”是一个非常常见的动词，在日常生活中使用频率极高。它主要指的是用手或其他方式紧握、捕捉某个物体或人。“抓”还具有抽象的意义，例如“抓住机会”等用法。而在拼音方面，“抓”的拼音是“zhuā”，属于第一声。</w:t>
      </w:r>
    </w:p>
    <w:p w14:paraId="19459310" w14:textId="77777777" w:rsidR="00C305B4" w:rsidRDefault="00C305B4">
      <w:pPr>
        <w:rPr>
          <w:rFonts w:hint="eastAsia"/>
        </w:rPr>
      </w:pPr>
    </w:p>
    <w:p w14:paraId="1148D359" w14:textId="77777777" w:rsidR="00C305B4" w:rsidRDefault="00C305B4">
      <w:pPr>
        <w:rPr>
          <w:rFonts w:hint="eastAsia"/>
        </w:rPr>
      </w:pPr>
      <w:r>
        <w:rPr>
          <w:rFonts w:hint="eastAsia"/>
        </w:rPr>
        <w:t>拼音节解析：“zhuā”的构成</w:t>
      </w:r>
    </w:p>
    <w:p w14:paraId="2F7BC9A1" w14:textId="77777777" w:rsidR="00C305B4" w:rsidRDefault="00C305B4">
      <w:pPr>
        <w:rPr>
          <w:rFonts w:hint="eastAsia"/>
        </w:rPr>
      </w:pPr>
      <w:r>
        <w:rPr>
          <w:rFonts w:hint="eastAsia"/>
        </w:rPr>
        <w:t>拼音“zhuā”由三个部分组成：声母“zh”，韵母“uā”，以及声调符号“ˉ”。声母“zh”属于舌尖后音，发音时舌尖需上翘接触硬腭前部。韵母“uā”则是介音“u”加上开口呼“ā”的组合，发音时口型从圆变扁。最后加上一声的声调，整个发音过程流畅自然。</w:t>
      </w:r>
    </w:p>
    <w:p w14:paraId="14A7C8CE" w14:textId="77777777" w:rsidR="00C305B4" w:rsidRDefault="00C305B4">
      <w:pPr>
        <w:rPr>
          <w:rFonts w:hint="eastAsia"/>
        </w:rPr>
      </w:pPr>
    </w:p>
    <w:p w14:paraId="435E19CF" w14:textId="77777777" w:rsidR="00C305B4" w:rsidRDefault="00C305B4">
      <w:pPr>
        <w:rPr>
          <w:rFonts w:hint="eastAsia"/>
        </w:rPr>
      </w:pPr>
      <w:r>
        <w:rPr>
          <w:rFonts w:hint="eastAsia"/>
        </w:rPr>
        <w:t>学习“抓”的发音技巧</w:t>
      </w:r>
    </w:p>
    <w:p w14:paraId="7F722C31" w14:textId="77777777" w:rsidR="00C305B4" w:rsidRDefault="00C305B4">
      <w:pPr>
        <w:rPr>
          <w:rFonts w:hint="eastAsia"/>
        </w:rPr>
      </w:pPr>
      <w:r>
        <w:rPr>
          <w:rFonts w:hint="eastAsia"/>
        </w:rPr>
        <w:t>要准确发出“zhuā”的音，关键在于掌握好各个发音部位的协调运作。练习时可以先单独练习声母“zh”的发音，然后再加入韵母“uā”。熟练之后再整体连读，并注意保持声调的准确性。通过反复练习，逐渐形成肌肉记忆，最终达到自然流利地发音。</w:t>
      </w:r>
    </w:p>
    <w:p w14:paraId="25A45BE8" w14:textId="77777777" w:rsidR="00C305B4" w:rsidRDefault="00C305B4">
      <w:pPr>
        <w:rPr>
          <w:rFonts w:hint="eastAsia"/>
        </w:rPr>
      </w:pPr>
    </w:p>
    <w:p w14:paraId="565CF7D2" w14:textId="77777777" w:rsidR="00C305B4" w:rsidRDefault="00C305B4">
      <w:pPr>
        <w:rPr>
          <w:rFonts w:hint="eastAsia"/>
        </w:rPr>
      </w:pPr>
      <w:r>
        <w:rPr>
          <w:rFonts w:hint="eastAsia"/>
        </w:rPr>
        <w:t>抓的应用场景及文化内涵</w:t>
      </w:r>
    </w:p>
    <w:p w14:paraId="07DBCC80" w14:textId="77777777" w:rsidR="00C305B4" w:rsidRDefault="00C305B4">
      <w:pPr>
        <w:rPr>
          <w:rFonts w:hint="eastAsia"/>
        </w:rPr>
      </w:pPr>
      <w:r>
        <w:rPr>
          <w:rFonts w:hint="eastAsia"/>
        </w:rPr>
        <w:t>除了基本的语义之外，“抓”在中国文化中也有着丰富的内涵。比如，在传统武术中，“抓”是一种重要的技法，体现了中国人对力量与技巧结合的理解。在成语和俗语中，“抓耳挠腮”、“抓小辫子”等也生动形象地描绘了特定的情景或状态，增加了语言的表现力。</w:t>
      </w:r>
    </w:p>
    <w:p w14:paraId="58AC56DA" w14:textId="77777777" w:rsidR="00C305B4" w:rsidRDefault="00C305B4">
      <w:pPr>
        <w:rPr>
          <w:rFonts w:hint="eastAsia"/>
        </w:rPr>
      </w:pPr>
    </w:p>
    <w:p w14:paraId="40540B41" w14:textId="77777777" w:rsidR="00C305B4" w:rsidRDefault="00C305B4">
      <w:pPr>
        <w:rPr>
          <w:rFonts w:hint="eastAsia"/>
        </w:rPr>
      </w:pPr>
      <w:r>
        <w:rPr>
          <w:rFonts w:hint="eastAsia"/>
        </w:rPr>
        <w:t>最后的总结</w:t>
      </w:r>
    </w:p>
    <w:p w14:paraId="0E40842E" w14:textId="77777777" w:rsidR="00C305B4" w:rsidRDefault="00C305B4">
      <w:pPr>
        <w:rPr>
          <w:rFonts w:hint="eastAsia"/>
        </w:rPr>
      </w:pPr>
      <w:r>
        <w:rPr>
          <w:rFonts w:hint="eastAsia"/>
        </w:rPr>
        <w:t>通过对“抓”的拼音节的分析，我们可以看出，每个汉字背后都有着深厚的文化底蕴和独特的发音规则。掌握这些规则不仅有助于提高我们的语言能力，更能加深对中国文化的理解和感悟。希望本文能够为汉语学习者提供一些有益的帮助。</w:t>
      </w:r>
    </w:p>
    <w:p w14:paraId="29424F13" w14:textId="77777777" w:rsidR="00C305B4" w:rsidRDefault="00C305B4">
      <w:pPr>
        <w:rPr>
          <w:rFonts w:hint="eastAsia"/>
        </w:rPr>
      </w:pPr>
    </w:p>
    <w:p w14:paraId="0CC351AF" w14:textId="77777777" w:rsidR="00C305B4" w:rsidRDefault="00C305B4">
      <w:pPr>
        <w:rPr>
          <w:rFonts w:hint="eastAsia"/>
        </w:rPr>
      </w:pPr>
    </w:p>
    <w:p w14:paraId="3F67CC16" w14:textId="77777777" w:rsidR="00C305B4" w:rsidRDefault="00C30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72B49" w14:textId="67F865D7" w:rsidR="00FF7831" w:rsidRDefault="00FF7831"/>
    <w:sectPr w:rsidR="00FF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1"/>
    <w:rsid w:val="00A20F39"/>
    <w:rsid w:val="00C305B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0E9E2-26FA-4E2E-AB15-783762C2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