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8AD8" w14:textId="77777777" w:rsidR="0073207E" w:rsidRDefault="0073207E">
      <w:pPr>
        <w:rPr>
          <w:rFonts w:hint="eastAsia"/>
        </w:rPr>
      </w:pPr>
      <w:r>
        <w:rPr>
          <w:rFonts w:hint="eastAsia"/>
        </w:rPr>
        <w:t>执手的拼音和意思</w:t>
      </w:r>
    </w:p>
    <w:p w14:paraId="5E1E43D1" w14:textId="77777777" w:rsidR="0073207E" w:rsidRDefault="0073207E">
      <w:pPr>
        <w:rPr>
          <w:rFonts w:hint="eastAsia"/>
        </w:rPr>
      </w:pPr>
      <w:r>
        <w:rPr>
          <w:rFonts w:hint="eastAsia"/>
        </w:rPr>
        <w:t>“执手”这个词语，其拼音为“zhí shǒu”。它不仅承载着深厚的文化内涵，也在不同的语境中展现出多样的意义。从字面上看，“执”意味着握住、持有；而“手”则是人体的一个重要部分，用于触摸、抓取等动作。当这两个字结合在一起时，就形成了一个富有情感色彩的表达。</w:t>
      </w:r>
    </w:p>
    <w:p w14:paraId="425010B2" w14:textId="77777777" w:rsidR="0073207E" w:rsidRDefault="0073207E">
      <w:pPr>
        <w:rPr>
          <w:rFonts w:hint="eastAsia"/>
        </w:rPr>
      </w:pPr>
    </w:p>
    <w:p w14:paraId="7206D04D" w14:textId="77777777" w:rsidR="0073207E" w:rsidRDefault="0073207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00F062E" w14:textId="77777777" w:rsidR="0073207E" w:rsidRDefault="0073207E">
      <w:pPr>
        <w:rPr>
          <w:rFonts w:hint="eastAsia"/>
        </w:rPr>
      </w:pPr>
      <w:r>
        <w:rPr>
          <w:rFonts w:hint="eastAsia"/>
        </w:rPr>
        <w:t>在中华文化中，“执手”往往被用来象征亲密无间的关系，尤其是情侣之间或亲友间的深厚情谊。例如，在古代诗歌中，“执子之手，与子偕老”这句话表达了对爱情长久不变的美好愿望，寓意着两人愿意共同面对生活中的风风雨雨，携手走过人生的每一个阶段。这种表达方式，不仅仅是对感情的一种承诺，更是对彼此间信任和支持的肯定。</w:t>
      </w:r>
    </w:p>
    <w:p w14:paraId="08B69D32" w14:textId="77777777" w:rsidR="0073207E" w:rsidRDefault="0073207E">
      <w:pPr>
        <w:rPr>
          <w:rFonts w:hint="eastAsia"/>
        </w:rPr>
      </w:pPr>
    </w:p>
    <w:p w14:paraId="3F9AD9C4" w14:textId="77777777" w:rsidR="0073207E" w:rsidRDefault="007320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BEEF08" w14:textId="77777777" w:rsidR="0073207E" w:rsidRDefault="0073207E">
      <w:pPr>
        <w:rPr>
          <w:rFonts w:hint="eastAsia"/>
        </w:rPr>
      </w:pPr>
      <w:r>
        <w:rPr>
          <w:rFonts w:hint="eastAsia"/>
        </w:rPr>
        <w:t>随着时代的发展，“执手”的含义也逐渐扩展到了更广泛的社交场合。在现代社会，无论是商务合作还是朋友间的交往，“执手”都可视为一种建立信任的方式。通过握手这一简单的行为，人们能够传达出友好、尊重以及合作的愿望。尤其是在初次见面时，握手成为了拉近彼此距离的重要礼仪之一。</w:t>
      </w:r>
    </w:p>
    <w:p w14:paraId="6A734580" w14:textId="77777777" w:rsidR="0073207E" w:rsidRDefault="0073207E">
      <w:pPr>
        <w:rPr>
          <w:rFonts w:hint="eastAsia"/>
        </w:rPr>
      </w:pPr>
    </w:p>
    <w:p w14:paraId="62309B53" w14:textId="77777777" w:rsidR="0073207E" w:rsidRDefault="0073207E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26149A7" w14:textId="77777777" w:rsidR="0073207E" w:rsidRDefault="0073207E">
      <w:pPr>
        <w:rPr>
          <w:rFonts w:hint="eastAsia"/>
        </w:rPr>
      </w:pPr>
      <w:r>
        <w:rPr>
          <w:rFonts w:hint="eastAsia"/>
        </w:rPr>
        <w:t>在文学、电影、音乐等艺术形式中，“执手”常常作为表达情感高潮或转折点的关键元素出现。比如，在一些经典的爱情故事中，男女主角通过执手来传递他们内心深处的情感波动，无论是相遇时的激动、分别时的不舍，还是重逢时的喜悦。这些场景不仅深化了角色之间的关系，也让观众更加投入到故事情节之中，感受到那份真挚的情感。</w:t>
      </w:r>
    </w:p>
    <w:p w14:paraId="0F5B9E8C" w14:textId="77777777" w:rsidR="0073207E" w:rsidRDefault="0073207E">
      <w:pPr>
        <w:rPr>
          <w:rFonts w:hint="eastAsia"/>
        </w:rPr>
      </w:pPr>
    </w:p>
    <w:p w14:paraId="0DC71600" w14:textId="77777777" w:rsidR="0073207E" w:rsidRDefault="0073207E">
      <w:pPr>
        <w:rPr>
          <w:rFonts w:hint="eastAsia"/>
        </w:rPr>
      </w:pPr>
      <w:r>
        <w:rPr>
          <w:rFonts w:hint="eastAsia"/>
        </w:rPr>
        <w:t>最后的总结</w:t>
      </w:r>
    </w:p>
    <w:p w14:paraId="07C56808" w14:textId="77777777" w:rsidR="0073207E" w:rsidRDefault="0073207E">
      <w:pPr>
        <w:rPr>
          <w:rFonts w:hint="eastAsia"/>
        </w:rPr>
      </w:pPr>
      <w:r>
        <w:rPr>
          <w:rFonts w:hint="eastAsia"/>
        </w:rPr>
        <w:t>“执手”不仅仅是一个简单的动作，它背后蕴含的是人与人之间深厚的情感纽带。无论是在传统文化里，还是在现代生活中，“执手”都是连接心灵的一座桥梁，它让我们的社会更加温暖和谐。通过理解“执手”的真正含义，我们能更好地珍惜身边的人，用实际行动去维护和发展彼此间的关系。</w:t>
      </w:r>
    </w:p>
    <w:p w14:paraId="6E32815C" w14:textId="77777777" w:rsidR="0073207E" w:rsidRDefault="0073207E">
      <w:pPr>
        <w:rPr>
          <w:rFonts w:hint="eastAsia"/>
        </w:rPr>
      </w:pPr>
    </w:p>
    <w:p w14:paraId="77F6C3C5" w14:textId="77777777" w:rsidR="0073207E" w:rsidRDefault="0073207E">
      <w:pPr>
        <w:rPr>
          <w:rFonts w:hint="eastAsia"/>
        </w:rPr>
      </w:pPr>
    </w:p>
    <w:p w14:paraId="759133B6" w14:textId="77777777" w:rsidR="0073207E" w:rsidRDefault="00732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0CFDE" w14:textId="24EB6512" w:rsidR="0062142B" w:rsidRDefault="0062142B"/>
    <w:sectPr w:rsidR="0062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2B"/>
    <w:rsid w:val="0062142B"/>
    <w:rsid w:val="007320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88FD-0830-4118-B517-E228420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