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B9025" w14:textId="77777777" w:rsidR="00610913" w:rsidRDefault="00610913">
      <w:pPr>
        <w:rPr>
          <w:rFonts w:hint="eastAsia"/>
        </w:rPr>
      </w:pPr>
      <w:r>
        <w:rPr>
          <w:rFonts w:hint="eastAsia"/>
        </w:rPr>
        <w:t>战术的拼音</w:t>
      </w:r>
    </w:p>
    <w:p w14:paraId="6FE395D8" w14:textId="77777777" w:rsidR="00610913" w:rsidRDefault="00610913">
      <w:pPr>
        <w:rPr>
          <w:rFonts w:hint="eastAsia"/>
        </w:rPr>
      </w:pPr>
      <w:r>
        <w:rPr>
          <w:rFonts w:hint="eastAsia"/>
        </w:rPr>
        <w:t>“战术”的拼音是“zhàn shù”，其中“战”读作第四声，代表着战斗、作战的意思；而“术”同样读作第四声，意指方法、技术或技能。这两个字合在一起，“战术”即指在战争或者对抗性活动中所采用的具体战斗方法和策略。</w:t>
      </w:r>
    </w:p>
    <w:p w14:paraId="3B9AF108" w14:textId="77777777" w:rsidR="00610913" w:rsidRDefault="00610913">
      <w:pPr>
        <w:rPr>
          <w:rFonts w:hint="eastAsia"/>
        </w:rPr>
      </w:pPr>
    </w:p>
    <w:p w14:paraId="03CE2F81" w14:textId="77777777" w:rsidR="00610913" w:rsidRDefault="00610913">
      <w:pPr>
        <w:rPr>
          <w:rFonts w:hint="eastAsia"/>
        </w:rPr>
      </w:pPr>
      <w:r>
        <w:rPr>
          <w:rFonts w:hint="eastAsia"/>
        </w:rPr>
        <w:t>战术的重要性</w:t>
      </w:r>
    </w:p>
    <w:p w14:paraId="7C889586" w14:textId="77777777" w:rsidR="00610913" w:rsidRDefault="00610913">
      <w:pPr>
        <w:rPr>
          <w:rFonts w:hint="eastAsia"/>
        </w:rPr>
      </w:pPr>
      <w:r>
        <w:rPr>
          <w:rFonts w:hint="eastAsia"/>
        </w:rPr>
        <w:t>在军事行动中，战术的正确选择与实施往往决定了战役的胜负。它不仅涉及到如何布置兵力，还包括了对敌情的分析、地形的利用以及适时地采取进攻或防守措施等。有效的战术能够最大化己方优势，同时最小化对方的优势，通过巧妙的计划和执行达到预期的战略目标。</w:t>
      </w:r>
    </w:p>
    <w:p w14:paraId="29547ACF" w14:textId="77777777" w:rsidR="00610913" w:rsidRDefault="00610913">
      <w:pPr>
        <w:rPr>
          <w:rFonts w:hint="eastAsia"/>
        </w:rPr>
      </w:pPr>
    </w:p>
    <w:p w14:paraId="54643F78" w14:textId="77777777" w:rsidR="00610913" w:rsidRDefault="00610913">
      <w:pPr>
        <w:rPr>
          <w:rFonts w:hint="eastAsia"/>
        </w:rPr>
      </w:pPr>
      <w:r>
        <w:rPr>
          <w:rFonts w:hint="eastAsia"/>
        </w:rPr>
        <w:t>历史中的经典战术</w:t>
      </w:r>
    </w:p>
    <w:p w14:paraId="4947CB8A" w14:textId="77777777" w:rsidR="00610913" w:rsidRDefault="00610913">
      <w:pPr>
        <w:rPr>
          <w:rFonts w:hint="eastAsia"/>
        </w:rPr>
      </w:pPr>
      <w:r>
        <w:rPr>
          <w:rFonts w:hint="eastAsia"/>
        </w:rPr>
        <w:t>历史上有许多经典的战术案例，比如孙子兵法中提到的“以迂为直”、“攻其不备”等原则。这些古老的智慧至今仍被广泛应用于现代战争及商业竞争中。拿破仑时期的快速机动战术、第二次世界大战期间的闪电战等都是战术运用的杰出代表。它们展示了如何通过创新性的思维和技术应用来改变战局。</w:t>
      </w:r>
    </w:p>
    <w:p w14:paraId="725F30D4" w14:textId="77777777" w:rsidR="00610913" w:rsidRDefault="00610913">
      <w:pPr>
        <w:rPr>
          <w:rFonts w:hint="eastAsia"/>
        </w:rPr>
      </w:pPr>
    </w:p>
    <w:p w14:paraId="02B7F79D" w14:textId="77777777" w:rsidR="00610913" w:rsidRDefault="00610913">
      <w:pPr>
        <w:rPr>
          <w:rFonts w:hint="eastAsia"/>
        </w:rPr>
      </w:pPr>
      <w:r>
        <w:rPr>
          <w:rFonts w:hint="eastAsia"/>
        </w:rPr>
        <w:t>现代战术的发展趋势</w:t>
      </w:r>
    </w:p>
    <w:p w14:paraId="28635326" w14:textId="77777777" w:rsidR="00610913" w:rsidRDefault="00610913">
      <w:pPr>
        <w:rPr>
          <w:rFonts w:hint="eastAsia"/>
        </w:rPr>
      </w:pPr>
      <w:r>
        <w:rPr>
          <w:rFonts w:hint="eastAsia"/>
        </w:rPr>
        <w:t>随着科技的进步，现代战术已经发生了翻天覆地的变化。无人机、网络战、电子干扰等新型作战手段不断涌现，使得战术规划更加复杂且多样化。同时，信息技术的发展让战场变得更加透明，指挥官可以实时获取情报并迅速做出决策。这要求现代军人不仅要掌握传统的战术知识，还要具备高度的信息素养和技术能力。</w:t>
      </w:r>
    </w:p>
    <w:p w14:paraId="25AAF970" w14:textId="77777777" w:rsidR="00610913" w:rsidRDefault="00610913">
      <w:pPr>
        <w:rPr>
          <w:rFonts w:hint="eastAsia"/>
        </w:rPr>
      </w:pPr>
    </w:p>
    <w:p w14:paraId="6D8AD8A7" w14:textId="77777777" w:rsidR="00610913" w:rsidRDefault="00610913">
      <w:pPr>
        <w:rPr>
          <w:rFonts w:hint="eastAsia"/>
        </w:rPr>
      </w:pPr>
      <w:r>
        <w:rPr>
          <w:rFonts w:hint="eastAsia"/>
        </w:rPr>
        <w:t>战术训练与实践</w:t>
      </w:r>
    </w:p>
    <w:p w14:paraId="48B71ED3" w14:textId="77777777" w:rsidR="00610913" w:rsidRDefault="00610913">
      <w:pPr>
        <w:rPr>
          <w:rFonts w:hint="eastAsia"/>
        </w:rPr>
      </w:pPr>
      <w:r>
        <w:rPr>
          <w:rFonts w:hint="eastAsia"/>
        </w:rPr>
        <w:t>无论是在军队还是企业界，战术训练都是培养人才的重要环节。通过模拟实战环境下的演练，参与者可以学习到如何在压力下保持冷静思考，并有效地运用所学知识解决问题。而在实际操作中，灵活应变的能力显得尤为重要，因为现实情况总是充满变数，只有那些能够迅速适应变化的人才能在激烈的竞争中脱颖而出。</w:t>
      </w:r>
    </w:p>
    <w:p w14:paraId="3F238F07" w14:textId="77777777" w:rsidR="00610913" w:rsidRDefault="00610913">
      <w:pPr>
        <w:rPr>
          <w:rFonts w:hint="eastAsia"/>
        </w:rPr>
      </w:pPr>
    </w:p>
    <w:p w14:paraId="0151F2BB" w14:textId="77777777" w:rsidR="00610913" w:rsidRDefault="006109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24586F" w14:textId="5232C8E6" w:rsidR="007028B2" w:rsidRDefault="007028B2"/>
    <w:sectPr w:rsidR="00702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B2"/>
    <w:rsid w:val="00610913"/>
    <w:rsid w:val="007028B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5999A-2235-44AB-BB99-21298D91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