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25A0" w14:textId="77777777" w:rsidR="00E812A1" w:rsidRDefault="00E812A1">
      <w:pPr>
        <w:rPr>
          <w:rFonts w:hint="eastAsia"/>
        </w:rPr>
      </w:pPr>
      <w:r>
        <w:rPr>
          <w:rFonts w:hint="eastAsia"/>
        </w:rPr>
        <w:t>惴惴不安的拼音</w:t>
      </w:r>
    </w:p>
    <w:p w14:paraId="6209C98C" w14:textId="77777777" w:rsidR="00E812A1" w:rsidRDefault="00E812A1">
      <w:pPr>
        <w:rPr>
          <w:rFonts w:hint="eastAsia"/>
        </w:rPr>
      </w:pPr>
      <w:r>
        <w:rPr>
          <w:rFonts w:hint="eastAsia"/>
        </w:rPr>
        <w:t>“惴惴不安”的拼音是“zhuì zhuì bù ān”，这是一个用来描述人因为担心或害怕某些事情而感到内心不安、紧张的情绪状态。在汉语中，这个成语非常形象地描绘了人们在面对不确定性或者潜在威胁时的心理活动。</w:t>
      </w:r>
    </w:p>
    <w:p w14:paraId="278A27DB" w14:textId="77777777" w:rsidR="00E812A1" w:rsidRDefault="00E812A1">
      <w:pPr>
        <w:rPr>
          <w:rFonts w:hint="eastAsia"/>
        </w:rPr>
      </w:pPr>
    </w:p>
    <w:p w14:paraId="608A9014" w14:textId="77777777" w:rsidR="00E812A1" w:rsidRDefault="00E812A1">
      <w:pPr>
        <w:rPr>
          <w:rFonts w:hint="eastAsia"/>
        </w:rPr>
      </w:pPr>
      <w:r>
        <w:rPr>
          <w:rFonts w:hint="eastAsia"/>
        </w:rPr>
        <w:t>成语来源与含义</w:t>
      </w:r>
    </w:p>
    <w:p w14:paraId="398223D3" w14:textId="77777777" w:rsidR="00E812A1" w:rsidRDefault="00E812A1">
      <w:pPr>
        <w:rPr>
          <w:rFonts w:hint="eastAsia"/>
        </w:rPr>
      </w:pPr>
      <w:r>
        <w:rPr>
          <w:rFonts w:hint="eastAsia"/>
        </w:rPr>
        <w:t>该成语出自《诗经·小雅·小宛》：“无纵诡随，以谨无良。式遏寇虐，憯不畏明。嗟尔幼志，似之未有极。风雨如晦，鸡鸣不已。既见君子，云胡不喜？心之忧矣，於我归处？心之忧矣，於我归说？”。虽然直接提及“惴惴不安”的原文并不存在于《诗经》中，但其表达了类似的情感背景。后来，“惴惴不安”逐渐被用来表达一种持续性的恐惧和忧虑感，反映出人们在特定情境下复杂的心情。</w:t>
      </w:r>
    </w:p>
    <w:p w14:paraId="697844D6" w14:textId="77777777" w:rsidR="00E812A1" w:rsidRDefault="00E812A1">
      <w:pPr>
        <w:rPr>
          <w:rFonts w:hint="eastAsia"/>
        </w:rPr>
      </w:pPr>
    </w:p>
    <w:p w14:paraId="7C4DF968" w14:textId="77777777" w:rsidR="00E812A1" w:rsidRDefault="00E812A1">
      <w:pPr>
        <w:rPr>
          <w:rFonts w:hint="eastAsia"/>
        </w:rPr>
      </w:pPr>
      <w:r>
        <w:rPr>
          <w:rFonts w:hint="eastAsia"/>
        </w:rPr>
        <w:t>使用场景与示例</w:t>
      </w:r>
    </w:p>
    <w:p w14:paraId="24EE09A4" w14:textId="77777777" w:rsidR="00E812A1" w:rsidRDefault="00E812A1">
      <w:pPr>
        <w:rPr>
          <w:rFonts w:hint="eastAsia"/>
        </w:rPr>
      </w:pPr>
      <w:r>
        <w:rPr>
          <w:rFonts w:hint="eastAsia"/>
        </w:rPr>
        <w:t>在日常生活中，“惴惴不安”可以应用于多种场合。例如，在等待重要考试结果时，学生可能会感到“惴惴不安”，因为他们不确定自己的努力是否能够得到回报。又或者，在向心仪的对象表白之前，一个人也可能会体验到这种情绪，担心对方会如何回应。再比如，在职场上即将进行重大汇报或面试时，求职者或员工也会经历这样的心态变化。</w:t>
      </w:r>
    </w:p>
    <w:p w14:paraId="76C137CF" w14:textId="77777777" w:rsidR="00E812A1" w:rsidRDefault="00E812A1">
      <w:pPr>
        <w:rPr>
          <w:rFonts w:hint="eastAsia"/>
        </w:rPr>
      </w:pPr>
    </w:p>
    <w:p w14:paraId="6F1EA17A" w14:textId="77777777" w:rsidR="00E812A1" w:rsidRDefault="00E812A1">
      <w:pPr>
        <w:rPr>
          <w:rFonts w:hint="eastAsia"/>
        </w:rPr>
      </w:pPr>
      <w:r>
        <w:rPr>
          <w:rFonts w:hint="eastAsia"/>
        </w:rPr>
        <w:t>心理学视角下的“惴惴不安”</w:t>
      </w:r>
    </w:p>
    <w:p w14:paraId="1F7BD772" w14:textId="77777777" w:rsidR="00E812A1" w:rsidRDefault="00E812A1">
      <w:pPr>
        <w:rPr>
          <w:rFonts w:hint="eastAsia"/>
        </w:rPr>
      </w:pPr>
      <w:r>
        <w:rPr>
          <w:rFonts w:hint="eastAsia"/>
        </w:rPr>
        <w:t>从心理学角度来看，“惴惴不安”反映的是个体对未知事物的恐惧以及对外界评价的高度敏感性。适度的焦虑有助于激发人的潜能，促使我们为即将到来的挑战做好准备；然而，过度的担忧则可能导致负面情绪积累，影响身心健康。因此，学习如何管理这种情绪显得尤为重要。通过冥想、深呼吸等放松技巧，或是寻求专业心理咨询的帮助，都可以有效地缓解因“惴惴不安”带来的心理压力。</w:t>
      </w:r>
    </w:p>
    <w:p w14:paraId="7087A969" w14:textId="77777777" w:rsidR="00E812A1" w:rsidRDefault="00E812A1">
      <w:pPr>
        <w:rPr>
          <w:rFonts w:hint="eastAsia"/>
        </w:rPr>
      </w:pPr>
    </w:p>
    <w:p w14:paraId="4F7C3EF1" w14:textId="77777777" w:rsidR="00E812A1" w:rsidRDefault="00E812A1">
      <w:pPr>
        <w:rPr>
          <w:rFonts w:hint="eastAsia"/>
        </w:rPr>
      </w:pPr>
      <w:r>
        <w:rPr>
          <w:rFonts w:hint="eastAsia"/>
        </w:rPr>
        <w:t>文化中的体现</w:t>
      </w:r>
    </w:p>
    <w:p w14:paraId="638965D6" w14:textId="77777777" w:rsidR="00E812A1" w:rsidRDefault="00E812A1">
      <w:pPr>
        <w:rPr>
          <w:rFonts w:hint="eastAsia"/>
        </w:rPr>
      </w:pPr>
      <w:r>
        <w:rPr>
          <w:rFonts w:hint="eastAsia"/>
        </w:rPr>
        <w:t>在中国文学作品里，“惴惴不安”常被用作刻画人物性格特征和推动情节发展的工具。它不仅展现了角色内心的挣扎，也为故事增添了情感深度。无论是古典小说还是现代电影剧本，创作者们都会巧妙地运用这一元素来增强观众的共鸣感。在艺术创作领域，音乐家和画家也常常借助不同的形式表达出人类共有的这种情感体验，使得“惴惴不安”成为了跨越时空界限的文化符号之一。</w:t>
      </w:r>
    </w:p>
    <w:p w14:paraId="17A527D8" w14:textId="77777777" w:rsidR="00E812A1" w:rsidRDefault="00E812A1">
      <w:pPr>
        <w:rPr>
          <w:rFonts w:hint="eastAsia"/>
        </w:rPr>
      </w:pPr>
    </w:p>
    <w:p w14:paraId="46ABD220" w14:textId="77777777" w:rsidR="00E812A1" w:rsidRDefault="00E812A1">
      <w:pPr>
        <w:rPr>
          <w:rFonts w:hint="eastAsia"/>
        </w:rPr>
      </w:pPr>
      <w:r>
        <w:rPr>
          <w:rFonts w:hint="eastAsia"/>
        </w:rPr>
        <w:t>本文是由懂得生活网（dongdeshenghuo.com）为大家创作</w:t>
      </w:r>
    </w:p>
    <w:p w14:paraId="5E4BB843" w14:textId="35F65872" w:rsidR="005F4A98" w:rsidRDefault="005F4A98"/>
    <w:sectPr w:rsidR="005F4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98"/>
    <w:rsid w:val="005F4A98"/>
    <w:rsid w:val="00A20F39"/>
    <w:rsid w:val="00E8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ED9C3-E0C5-4011-B4E7-30DF6C3B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A98"/>
    <w:rPr>
      <w:rFonts w:cstheme="majorBidi"/>
      <w:color w:val="2F5496" w:themeColor="accent1" w:themeShade="BF"/>
      <w:sz w:val="28"/>
      <w:szCs w:val="28"/>
    </w:rPr>
  </w:style>
  <w:style w:type="character" w:customStyle="1" w:styleId="50">
    <w:name w:val="标题 5 字符"/>
    <w:basedOn w:val="a0"/>
    <w:link w:val="5"/>
    <w:uiPriority w:val="9"/>
    <w:semiHidden/>
    <w:rsid w:val="005F4A98"/>
    <w:rPr>
      <w:rFonts w:cstheme="majorBidi"/>
      <w:color w:val="2F5496" w:themeColor="accent1" w:themeShade="BF"/>
      <w:sz w:val="24"/>
    </w:rPr>
  </w:style>
  <w:style w:type="character" w:customStyle="1" w:styleId="60">
    <w:name w:val="标题 6 字符"/>
    <w:basedOn w:val="a0"/>
    <w:link w:val="6"/>
    <w:uiPriority w:val="9"/>
    <w:semiHidden/>
    <w:rsid w:val="005F4A98"/>
    <w:rPr>
      <w:rFonts w:cstheme="majorBidi"/>
      <w:b/>
      <w:bCs/>
      <w:color w:val="2F5496" w:themeColor="accent1" w:themeShade="BF"/>
    </w:rPr>
  </w:style>
  <w:style w:type="character" w:customStyle="1" w:styleId="70">
    <w:name w:val="标题 7 字符"/>
    <w:basedOn w:val="a0"/>
    <w:link w:val="7"/>
    <w:uiPriority w:val="9"/>
    <w:semiHidden/>
    <w:rsid w:val="005F4A98"/>
    <w:rPr>
      <w:rFonts w:cstheme="majorBidi"/>
      <w:b/>
      <w:bCs/>
      <w:color w:val="595959" w:themeColor="text1" w:themeTint="A6"/>
    </w:rPr>
  </w:style>
  <w:style w:type="character" w:customStyle="1" w:styleId="80">
    <w:name w:val="标题 8 字符"/>
    <w:basedOn w:val="a0"/>
    <w:link w:val="8"/>
    <w:uiPriority w:val="9"/>
    <w:semiHidden/>
    <w:rsid w:val="005F4A98"/>
    <w:rPr>
      <w:rFonts w:cstheme="majorBidi"/>
      <w:color w:val="595959" w:themeColor="text1" w:themeTint="A6"/>
    </w:rPr>
  </w:style>
  <w:style w:type="character" w:customStyle="1" w:styleId="90">
    <w:name w:val="标题 9 字符"/>
    <w:basedOn w:val="a0"/>
    <w:link w:val="9"/>
    <w:uiPriority w:val="9"/>
    <w:semiHidden/>
    <w:rsid w:val="005F4A98"/>
    <w:rPr>
      <w:rFonts w:eastAsiaTheme="majorEastAsia" w:cstheme="majorBidi"/>
      <w:color w:val="595959" w:themeColor="text1" w:themeTint="A6"/>
    </w:rPr>
  </w:style>
  <w:style w:type="paragraph" w:styleId="a3">
    <w:name w:val="Title"/>
    <w:basedOn w:val="a"/>
    <w:next w:val="a"/>
    <w:link w:val="a4"/>
    <w:uiPriority w:val="10"/>
    <w:qFormat/>
    <w:rsid w:val="005F4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A98"/>
    <w:pPr>
      <w:spacing w:before="160"/>
      <w:jc w:val="center"/>
    </w:pPr>
    <w:rPr>
      <w:i/>
      <w:iCs/>
      <w:color w:val="404040" w:themeColor="text1" w:themeTint="BF"/>
    </w:rPr>
  </w:style>
  <w:style w:type="character" w:customStyle="1" w:styleId="a8">
    <w:name w:val="引用 字符"/>
    <w:basedOn w:val="a0"/>
    <w:link w:val="a7"/>
    <w:uiPriority w:val="29"/>
    <w:rsid w:val="005F4A98"/>
    <w:rPr>
      <w:i/>
      <w:iCs/>
      <w:color w:val="404040" w:themeColor="text1" w:themeTint="BF"/>
    </w:rPr>
  </w:style>
  <w:style w:type="paragraph" w:styleId="a9">
    <w:name w:val="List Paragraph"/>
    <w:basedOn w:val="a"/>
    <w:uiPriority w:val="34"/>
    <w:qFormat/>
    <w:rsid w:val="005F4A98"/>
    <w:pPr>
      <w:ind w:left="720"/>
      <w:contextualSpacing/>
    </w:pPr>
  </w:style>
  <w:style w:type="character" w:styleId="aa">
    <w:name w:val="Intense Emphasis"/>
    <w:basedOn w:val="a0"/>
    <w:uiPriority w:val="21"/>
    <w:qFormat/>
    <w:rsid w:val="005F4A98"/>
    <w:rPr>
      <w:i/>
      <w:iCs/>
      <w:color w:val="2F5496" w:themeColor="accent1" w:themeShade="BF"/>
    </w:rPr>
  </w:style>
  <w:style w:type="paragraph" w:styleId="ab">
    <w:name w:val="Intense Quote"/>
    <w:basedOn w:val="a"/>
    <w:next w:val="a"/>
    <w:link w:val="ac"/>
    <w:uiPriority w:val="30"/>
    <w:qFormat/>
    <w:rsid w:val="005F4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A98"/>
    <w:rPr>
      <w:i/>
      <w:iCs/>
      <w:color w:val="2F5496" w:themeColor="accent1" w:themeShade="BF"/>
    </w:rPr>
  </w:style>
  <w:style w:type="character" w:styleId="ad">
    <w:name w:val="Intense Reference"/>
    <w:basedOn w:val="a0"/>
    <w:uiPriority w:val="32"/>
    <w:qFormat/>
    <w:rsid w:val="005F4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