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3698" w14:textId="77777777" w:rsidR="0021667E" w:rsidRDefault="0021667E">
      <w:pPr>
        <w:rPr>
          <w:rFonts w:hint="eastAsia"/>
        </w:rPr>
      </w:pPr>
      <w:r>
        <w:rPr>
          <w:rFonts w:hint="eastAsia"/>
        </w:rPr>
        <w:t>Qiajiaquan Village: A Hidden Gem in the Heart of China</w:t>
      </w:r>
    </w:p>
    <w:p w14:paraId="428E29AD" w14:textId="77777777" w:rsidR="0021667E" w:rsidRDefault="0021667E">
      <w:pPr>
        <w:rPr>
          <w:rFonts w:hint="eastAsia"/>
        </w:rPr>
      </w:pPr>
      <w:r>
        <w:rPr>
          <w:rFonts w:hint="eastAsia"/>
        </w:rPr>
        <w:t>Qiajiaquan Village (拼音: Qiájiāquán Cūn), nestled deep within the lush landscapes of Shandong Province, is a picturesque rural community that has long been celebrated for its rich history and vibrant culture. This quaint village, with its rolling hills, serene rivers, and traditional architecture, offers visitors a glimpse into an authentic Chinese countryside experience. It’s not just a place; it’s a story waiting to be told.</w:t>
      </w:r>
    </w:p>
    <w:p w14:paraId="068170BE" w14:textId="77777777" w:rsidR="0021667E" w:rsidRDefault="0021667E">
      <w:pPr>
        <w:rPr>
          <w:rFonts w:hint="eastAsia"/>
        </w:rPr>
      </w:pPr>
    </w:p>
    <w:p w14:paraId="517AC5D6" w14:textId="77777777" w:rsidR="0021667E" w:rsidRDefault="0021667E">
      <w:pPr>
        <w:rPr>
          <w:rFonts w:hint="eastAsia"/>
        </w:rPr>
      </w:pPr>
      <w:r>
        <w:rPr>
          <w:rFonts w:hint="eastAsia"/>
        </w:rPr>
        <w:t>A Historical Tapestry</w:t>
      </w:r>
    </w:p>
    <w:p w14:paraId="5CEDC234" w14:textId="77777777" w:rsidR="0021667E" w:rsidRDefault="0021667E">
      <w:pPr>
        <w:rPr>
          <w:rFonts w:hint="eastAsia"/>
        </w:rPr>
      </w:pPr>
      <w:r>
        <w:rPr>
          <w:rFonts w:hint="eastAsia"/>
        </w:rPr>
        <w:t>The origins of Qiajiaquan can be traced back centuries, making it one of the oldest settlements in the region. According to local lore, the village was founded during the Ming Dynasty by a group of settlers who sought refuge from the chaos of urban life. Over time, these pioneers built homes, cultivated the land, and established a thriving community centered around agriculture and craftsmanship. The village’s name itself reflects this heritage—“Quan” means spring, symbolizing life and renewal, while “Jia” signifies family or household. Together, they create a sense of unity and harmony that still resonates today.</w:t>
      </w:r>
    </w:p>
    <w:p w14:paraId="41184463" w14:textId="77777777" w:rsidR="0021667E" w:rsidRDefault="0021667E">
      <w:pPr>
        <w:rPr>
          <w:rFonts w:hint="eastAsia"/>
        </w:rPr>
      </w:pPr>
    </w:p>
    <w:p w14:paraId="52B204CB" w14:textId="77777777" w:rsidR="0021667E" w:rsidRDefault="0021667E">
      <w:pPr>
        <w:rPr>
          <w:rFonts w:hint="eastAsia"/>
        </w:rPr>
      </w:pPr>
      <w:r>
        <w:rPr>
          <w:rFonts w:hint="eastAsia"/>
        </w:rPr>
        <w:t>Natural Beauty That Inspires</w:t>
      </w:r>
    </w:p>
    <w:p w14:paraId="6E1F1FC0" w14:textId="77777777" w:rsidR="0021667E" w:rsidRDefault="0021667E">
      <w:pPr>
        <w:rPr>
          <w:rFonts w:hint="eastAsia"/>
        </w:rPr>
      </w:pPr>
      <w:r>
        <w:rPr>
          <w:rFonts w:hint="eastAsia"/>
        </w:rPr>
        <w:t>One cannot speak of Qiajiaquan without mentioning its breathtaking natural surroundings. Surrounded by dense forests and crisscrossed by crystal-clear streams, the village feels like stepping into a painting come to life. In spring, cherry blossoms bloom across the landscape, painting the fields in shades of pink and white. Summer brings lush greenery, perfect for hiking along the nearby trails. Autumn transforms the scenery once again, as golden leaves cascade down from towering trees. And winter blankets everything in snow, creating a tranquil, almost magical atmosphere.</w:t>
      </w:r>
    </w:p>
    <w:p w14:paraId="3964FEA3" w14:textId="77777777" w:rsidR="0021667E" w:rsidRDefault="0021667E">
      <w:pPr>
        <w:rPr>
          <w:rFonts w:hint="eastAsia"/>
        </w:rPr>
      </w:pPr>
    </w:p>
    <w:p w14:paraId="1F79E057" w14:textId="77777777" w:rsidR="0021667E" w:rsidRDefault="0021667E">
      <w:pPr>
        <w:rPr>
          <w:rFonts w:hint="eastAsia"/>
        </w:rPr>
      </w:pPr>
      <w:r>
        <w:rPr>
          <w:rFonts w:hint="eastAsia"/>
        </w:rPr>
        <w:t>Cultural Heritage Alive Today</w:t>
      </w:r>
    </w:p>
    <w:p w14:paraId="53DA23D9" w14:textId="77777777" w:rsidR="0021667E" w:rsidRDefault="0021667E">
      <w:pPr>
        <w:rPr>
          <w:rFonts w:hint="eastAsia"/>
        </w:rPr>
      </w:pPr>
      <w:r>
        <w:rPr>
          <w:rFonts w:hint="eastAsia"/>
        </w:rPr>
        <w:t>Beyond its natural beauty, Qiajiaquan boasts a vibrant cultural scene rooted in tradition yet open to modern influences. Visitors are often invited to participate in festivals such as the Spring Festival celebrations, where dragon dances and fireworks light up the night sky. Local artisans showcase their skills through pottery-making, weaving, and woodcarving workshops, allowing guests to take home unique souvenirs crafted right before their eyes. These activities serve as reminders of how deeply connected the villagers remain to their ancestors’ ways.</w:t>
      </w:r>
    </w:p>
    <w:p w14:paraId="3450A910" w14:textId="77777777" w:rsidR="0021667E" w:rsidRDefault="0021667E">
      <w:pPr>
        <w:rPr>
          <w:rFonts w:hint="eastAsia"/>
        </w:rPr>
      </w:pPr>
    </w:p>
    <w:p w14:paraId="6B4E5EE3" w14:textId="77777777" w:rsidR="0021667E" w:rsidRDefault="0021667E">
      <w:pPr>
        <w:rPr>
          <w:rFonts w:hint="eastAsia"/>
        </w:rPr>
      </w:pPr>
      <w:r>
        <w:rPr>
          <w:rFonts w:hint="eastAsia"/>
        </w:rPr>
        <w:t>Economic Growth Through Sustainable Practices</w:t>
      </w:r>
    </w:p>
    <w:p w14:paraId="11BC9FC6" w14:textId="77777777" w:rsidR="0021667E" w:rsidRDefault="0021667E">
      <w:pPr>
        <w:rPr>
          <w:rFonts w:hint="eastAsia"/>
        </w:rPr>
      </w:pPr>
      <w:r>
        <w:rPr>
          <w:rFonts w:hint="eastAsia"/>
        </w:rPr>
        <w:t>In recent years, Qiajiaquan has embraced sustainable development practices to ensure its prosperity without compromising its environment. Organic farming initiatives have gained momentum, producing high-quality fruits, vegetables, and herbs that attract buyers from neighboring cities. Eco-tourism has also become a significant contributor to the local economy, drawing environmentally conscious travelers eager to explore the pristine wilderness surrounding the village. By balancing progress with preservation, Qiajiaquan sets an example for other rural communities worldwide.</w:t>
      </w:r>
    </w:p>
    <w:p w14:paraId="14A64F7B" w14:textId="77777777" w:rsidR="0021667E" w:rsidRDefault="0021667E">
      <w:pPr>
        <w:rPr>
          <w:rFonts w:hint="eastAsia"/>
        </w:rPr>
      </w:pPr>
    </w:p>
    <w:p w14:paraId="04A8B3D2" w14:textId="77777777" w:rsidR="0021667E" w:rsidRDefault="0021667E">
      <w:pPr>
        <w:rPr>
          <w:rFonts w:hint="eastAsia"/>
        </w:rPr>
      </w:pPr>
      <w:r>
        <w:rPr>
          <w:rFonts w:hint="eastAsia"/>
        </w:rPr>
        <w:t>A Future Rooted in Tradition</w:t>
      </w:r>
    </w:p>
    <w:p w14:paraId="5A25FC3F" w14:textId="77777777" w:rsidR="0021667E" w:rsidRDefault="0021667E">
      <w:pPr>
        <w:rPr>
          <w:rFonts w:hint="eastAsia"/>
        </w:rPr>
      </w:pPr>
      <w:r>
        <w:rPr>
          <w:rFonts w:hint="eastAsia"/>
        </w:rPr>
        <w:t>As Qiajiaquan continues to evolve, it remains steadfast in honoring its past while embracing the future. Education plays a crucial role here, with schools teaching children about both global advancements and their own cultural roots. Community programs encourage collaboration among residents, fostering a strong sense of identity and belonging. Whether through preserving historic buildings, promoting eco-friendly technologies, or simply sharing stories over tea, the people of Qiajiaquan prove every day that tradition and innovation can coexist beautifully.</w:t>
      </w:r>
    </w:p>
    <w:p w14:paraId="1B8EE78B" w14:textId="77777777" w:rsidR="0021667E" w:rsidRDefault="0021667E">
      <w:pPr>
        <w:rPr>
          <w:rFonts w:hint="eastAsia"/>
        </w:rPr>
      </w:pPr>
    </w:p>
    <w:p w14:paraId="6D39CB5A" w14:textId="77777777" w:rsidR="0021667E" w:rsidRDefault="0021667E">
      <w:pPr>
        <w:rPr>
          <w:rFonts w:hint="eastAsia"/>
        </w:rPr>
      </w:pPr>
      <w:r>
        <w:rPr>
          <w:rFonts w:hint="eastAsia"/>
        </w:rPr>
        <w:t>Why Visit Qiajiaquan?</w:t>
      </w:r>
    </w:p>
    <w:p w14:paraId="36C14712" w14:textId="77777777" w:rsidR="0021667E" w:rsidRDefault="0021667E">
      <w:pPr>
        <w:rPr>
          <w:rFonts w:hint="eastAsia"/>
        </w:rPr>
      </w:pPr>
      <w:r>
        <w:rPr>
          <w:rFonts w:hint="eastAsia"/>
        </w:rPr>
        <w:t>For those seeking more than just a vacation destination, Qiajiaquan offers a profound connection to nature, culture, and humanity. Its charm lies not only in what you see but also in what you feel—a rare combination of peace, purpose, and passion. So pack your bags, leave behind the noise of city life, and immerse yourself in the timeless allure of Qiajiaquan Village. You won’t regret it.</w:t>
      </w:r>
    </w:p>
    <w:p w14:paraId="62BB63B1" w14:textId="77777777" w:rsidR="0021667E" w:rsidRDefault="0021667E">
      <w:pPr>
        <w:rPr>
          <w:rFonts w:hint="eastAsia"/>
        </w:rPr>
      </w:pPr>
    </w:p>
    <w:p w14:paraId="0AEED0B8" w14:textId="77777777" w:rsidR="0021667E" w:rsidRDefault="0021667E">
      <w:pPr>
        <w:rPr>
          <w:rFonts w:hint="eastAsia"/>
        </w:rPr>
      </w:pPr>
      <w:r>
        <w:rPr>
          <w:rFonts w:hint="eastAsia"/>
        </w:rPr>
        <w:t>本文是由懂得生活网（dongdeshenghuo.com）为大家创作</w:t>
      </w:r>
    </w:p>
    <w:p w14:paraId="72D1792B" w14:textId="49EC57BD" w:rsidR="00B53C1D" w:rsidRDefault="00B53C1D"/>
    <w:sectPr w:rsidR="00B53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1D"/>
    <w:rsid w:val="0021667E"/>
    <w:rsid w:val="00A20F39"/>
    <w:rsid w:val="00B5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6B16-E779-4AE6-BC2C-DF89242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1D"/>
    <w:rPr>
      <w:rFonts w:cstheme="majorBidi"/>
      <w:color w:val="2F5496" w:themeColor="accent1" w:themeShade="BF"/>
      <w:sz w:val="28"/>
      <w:szCs w:val="28"/>
    </w:rPr>
  </w:style>
  <w:style w:type="character" w:customStyle="1" w:styleId="50">
    <w:name w:val="标题 5 字符"/>
    <w:basedOn w:val="a0"/>
    <w:link w:val="5"/>
    <w:uiPriority w:val="9"/>
    <w:semiHidden/>
    <w:rsid w:val="00B53C1D"/>
    <w:rPr>
      <w:rFonts w:cstheme="majorBidi"/>
      <w:color w:val="2F5496" w:themeColor="accent1" w:themeShade="BF"/>
      <w:sz w:val="24"/>
    </w:rPr>
  </w:style>
  <w:style w:type="character" w:customStyle="1" w:styleId="60">
    <w:name w:val="标题 6 字符"/>
    <w:basedOn w:val="a0"/>
    <w:link w:val="6"/>
    <w:uiPriority w:val="9"/>
    <w:semiHidden/>
    <w:rsid w:val="00B53C1D"/>
    <w:rPr>
      <w:rFonts w:cstheme="majorBidi"/>
      <w:b/>
      <w:bCs/>
      <w:color w:val="2F5496" w:themeColor="accent1" w:themeShade="BF"/>
    </w:rPr>
  </w:style>
  <w:style w:type="character" w:customStyle="1" w:styleId="70">
    <w:name w:val="标题 7 字符"/>
    <w:basedOn w:val="a0"/>
    <w:link w:val="7"/>
    <w:uiPriority w:val="9"/>
    <w:semiHidden/>
    <w:rsid w:val="00B53C1D"/>
    <w:rPr>
      <w:rFonts w:cstheme="majorBidi"/>
      <w:b/>
      <w:bCs/>
      <w:color w:val="595959" w:themeColor="text1" w:themeTint="A6"/>
    </w:rPr>
  </w:style>
  <w:style w:type="character" w:customStyle="1" w:styleId="80">
    <w:name w:val="标题 8 字符"/>
    <w:basedOn w:val="a0"/>
    <w:link w:val="8"/>
    <w:uiPriority w:val="9"/>
    <w:semiHidden/>
    <w:rsid w:val="00B53C1D"/>
    <w:rPr>
      <w:rFonts w:cstheme="majorBidi"/>
      <w:color w:val="595959" w:themeColor="text1" w:themeTint="A6"/>
    </w:rPr>
  </w:style>
  <w:style w:type="character" w:customStyle="1" w:styleId="90">
    <w:name w:val="标题 9 字符"/>
    <w:basedOn w:val="a0"/>
    <w:link w:val="9"/>
    <w:uiPriority w:val="9"/>
    <w:semiHidden/>
    <w:rsid w:val="00B53C1D"/>
    <w:rPr>
      <w:rFonts w:eastAsiaTheme="majorEastAsia" w:cstheme="majorBidi"/>
      <w:color w:val="595959" w:themeColor="text1" w:themeTint="A6"/>
    </w:rPr>
  </w:style>
  <w:style w:type="paragraph" w:styleId="a3">
    <w:name w:val="Title"/>
    <w:basedOn w:val="a"/>
    <w:next w:val="a"/>
    <w:link w:val="a4"/>
    <w:uiPriority w:val="10"/>
    <w:qFormat/>
    <w:rsid w:val="00B53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1D"/>
    <w:pPr>
      <w:spacing w:before="160"/>
      <w:jc w:val="center"/>
    </w:pPr>
    <w:rPr>
      <w:i/>
      <w:iCs/>
      <w:color w:val="404040" w:themeColor="text1" w:themeTint="BF"/>
    </w:rPr>
  </w:style>
  <w:style w:type="character" w:customStyle="1" w:styleId="a8">
    <w:name w:val="引用 字符"/>
    <w:basedOn w:val="a0"/>
    <w:link w:val="a7"/>
    <w:uiPriority w:val="29"/>
    <w:rsid w:val="00B53C1D"/>
    <w:rPr>
      <w:i/>
      <w:iCs/>
      <w:color w:val="404040" w:themeColor="text1" w:themeTint="BF"/>
    </w:rPr>
  </w:style>
  <w:style w:type="paragraph" w:styleId="a9">
    <w:name w:val="List Paragraph"/>
    <w:basedOn w:val="a"/>
    <w:uiPriority w:val="34"/>
    <w:qFormat/>
    <w:rsid w:val="00B53C1D"/>
    <w:pPr>
      <w:ind w:left="720"/>
      <w:contextualSpacing/>
    </w:pPr>
  </w:style>
  <w:style w:type="character" w:styleId="aa">
    <w:name w:val="Intense Emphasis"/>
    <w:basedOn w:val="a0"/>
    <w:uiPriority w:val="21"/>
    <w:qFormat/>
    <w:rsid w:val="00B53C1D"/>
    <w:rPr>
      <w:i/>
      <w:iCs/>
      <w:color w:val="2F5496" w:themeColor="accent1" w:themeShade="BF"/>
    </w:rPr>
  </w:style>
  <w:style w:type="paragraph" w:styleId="ab">
    <w:name w:val="Intense Quote"/>
    <w:basedOn w:val="a"/>
    <w:next w:val="a"/>
    <w:link w:val="ac"/>
    <w:uiPriority w:val="30"/>
    <w:qFormat/>
    <w:rsid w:val="00B53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1D"/>
    <w:rPr>
      <w:i/>
      <w:iCs/>
      <w:color w:val="2F5496" w:themeColor="accent1" w:themeShade="BF"/>
    </w:rPr>
  </w:style>
  <w:style w:type="character" w:styleId="ad">
    <w:name w:val="Intense Reference"/>
    <w:basedOn w:val="a0"/>
    <w:uiPriority w:val="32"/>
    <w:qFormat/>
    <w:rsid w:val="00B53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