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68683" w14:textId="77777777" w:rsidR="004058E4" w:rsidRDefault="004058E4">
      <w:pPr>
        <w:rPr>
          <w:rFonts w:hint="eastAsia"/>
        </w:rPr>
      </w:pPr>
      <w:r>
        <w:rPr>
          <w:rFonts w:hint="eastAsia"/>
        </w:rPr>
        <w:t>庄稼的组词的拼音</w:t>
      </w:r>
    </w:p>
    <w:p w14:paraId="0E476054" w14:textId="77777777" w:rsidR="004058E4" w:rsidRDefault="004058E4">
      <w:pPr>
        <w:rPr>
          <w:rFonts w:hint="eastAsia"/>
        </w:rPr>
      </w:pPr>
      <w:r>
        <w:rPr>
          <w:rFonts w:hint="eastAsia"/>
        </w:rPr>
        <w:t>庄稼，作为汉语中的一个词汇，指的是农田里种植的各种作物。从语言学的角度来看，“庄”和“稼”的组合不仅描绘了农业生产的景象，同时也承载着深厚的文化内涵。通过探讨与“庄稼”相关的组词及其拼音，我们可以更深入地了解这一词汇在汉语中的使用情况以及其背后的文化意义。</w:t>
      </w:r>
    </w:p>
    <w:p w14:paraId="3D4AD9A0" w14:textId="77777777" w:rsidR="004058E4" w:rsidRDefault="004058E4">
      <w:pPr>
        <w:rPr>
          <w:rFonts w:hint="eastAsia"/>
        </w:rPr>
      </w:pPr>
    </w:p>
    <w:p w14:paraId="376DC272" w14:textId="77777777" w:rsidR="004058E4" w:rsidRDefault="004058E4">
      <w:pPr>
        <w:rPr>
          <w:rFonts w:hint="eastAsia"/>
        </w:rPr>
      </w:pPr>
      <w:r>
        <w:rPr>
          <w:rFonts w:hint="eastAsia"/>
        </w:rPr>
        <w:t>庄稼相关的基本词汇及拼音</w:t>
      </w:r>
    </w:p>
    <w:p w14:paraId="5C7A3BD9" w14:textId="77777777" w:rsidR="004058E4" w:rsidRDefault="004058E4">
      <w:pPr>
        <w:rPr>
          <w:rFonts w:hint="eastAsia"/>
        </w:rPr>
      </w:pPr>
      <w:r>
        <w:rPr>
          <w:rFonts w:hint="eastAsia"/>
        </w:rPr>
        <w:t>我们来了解一下一些基本的与庄稼有关的词汇及其拼音。“庄”（zhuāng），意味着村庄或农庄，是农民生活和劳作的地方；而“稼”（jià）则指代农作物，特别是那些种植于田野之中的谷物类作物。将这两个字合二为一，形成“庄稼”，便具体指向了这些在田间生长、等待收获的农作物。</w:t>
      </w:r>
    </w:p>
    <w:p w14:paraId="1889C9B7" w14:textId="77777777" w:rsidR="004058E4" w:rsidRDefault="004058E4">
      <w:pPr>
        <w:rPr>
          <w:rFonts w:hint="eastAsia"/>
        </w:rPr>
      </w:pPr>
    </w:p>
    <w:p w14:paraId="633D2DCD" w14:textId="77777777" w:rsidR="004058E4" w:rsidRDefault="004058E4">
      <w:pPr>
        <w:rPr>
          <w:rFonts w:hint="eastAsia"/>
        </w:rPr>
      </w:pPr>
      <w:r>
        <w:rPr>
          <w:rFonts w:hint="eastAsia"/>
        </w:rPr>
        <w:t>扩展词汇及其拼音介绍</w:t>
      </w:r>
    </w:p>
    <w:p w14:paraId="1D834394" w14:textId="77777777" w:rsidR="004058E4" w:rsidRDefault="004058E4">
      <w:pPr>
        <w:rPr>
          <w:rFonts w:hint="eastAsia"/>
        </w:rPr>
      </w:pPr>
      <w:r>
        <w:rPr>
          <w:rFonts w:hint="eastAsia"/>
        </w:rPr>
        <w:t>除了基本词汇外，还有一些与庄稼相关的扩展词汇同样值得我们关注。例如，“稻稼”（dào jià）特指水稻这种重要的粮食作物；“麦稼”（mài jià）则是小麦的别称，它同样是许多国家和地区的主要食物来源之一。“耕稼”（gēng jià）这个词组强调的是耕种的过程，突显了农民辛勤劳动的重要性。</w:t>
      </w:r>
    </w:p>
    <w:p w14:paraId="35807644" w14:textId="77777777" w:rsidR="004058E4" w:rsidRDefault="004058E4">
      <w:pPr>
        <w:rPr>
          <w:rFonts w:hint="eastAsia"/>
        </w:rPr>
      </w:pPr>
    </w:p>
    <w:p w14:paraId="3F47C191" w14:textId="77777777" w:rsidR="004058E4" w:rsidRDefault="004058E4">
      <w:pPr>
        <w:rPr>
          <w:rFonts w:hint="eastAsia"/>
        </w:rPr>
      </w:pPr>
      <w:r>
        <w:rPr>
          <w:rFonts w:hint="eastAsia"/>
        </w:rPr>
        <w:t>庄稼文化及其影响</w:t>
      </w:r>
    </w:p>
    <w:p w14:paraId="5298E3D4" w14:textId="77777777" w:rsidR="004058E4" w:rsidRDefault="004058E4">
      <w:pPr>
        <w:rPr>
          <w:rFonts w:hint="eastAsia"/>
        </w:rPr>
      </w:pPr>
      <w:r>
        <w:rPr>
          <w:rFonts w:hint="eastAsia"/>
        </w:rPr>
        <w:t>在中国传统文化中，庄稼不仅是生计的来源，更是文化和精神生活的基石。丰收节、祭灶神等传统节日和仪式，都与庄稼的种植和收获密切相关。这些习俗不仅体现了人们对自然的敬畏之情，也反映了人类对美好生活的向往。同时，通过这些活动，人们传承和发扬了关于庄稼的知识和技艺，增进了社会凝聚力。</w:t>
      </w:r>
    </w:p>
    <w:p w14:paraId="31A616A7" w14:textId="77777777" w:rsidR="004058E4" w:rsidRDefault="004058E4">
      <w:pPr>
        <w:rPr>
          <w:rFonts w:hint="eastAsia"/>
        </w:rPr>
      </w:pPr>
    </w:p>
    <w:p w14:paraId="191BA62C" w14:textId="77777777" w:rsidR="004058E4" w:rsidRDefault="004058E4">
      <w:pPr>
        <w:rPr>
          <w:rFonts w:hint="eastAsia"/>
        </w:rPr>
      </w:pPr>
      <w:r>
        <w:rPr>
          <w:rFonts w:hint="eastAsia"/>
        </w:rPr>
        <w:t>现代视角下的庄稼与可持续发展</w:t>
      </w:r>
    </w:p>
    <w:p w14:paraId="487D75ED" w14:textId="77777777" w:rsidR="004058E4" w:rsidRDefault="004058E4">
      <w:pPr>
        <w:rPr>
          <w:rFonts w:hint="eastAsia"/>
        </w:rPr>
      </w:pPr>
      <w:r>
        <w:rPr>
          <w:rFonts w:hint="eastAsia"/>
        </w:rPr>
        <w:t>随着时代的发展和社会的进步，现代农业技术的应用极大地提高了庄稼的产量和质量。然而，在追求高产高效的同时，如何实现农业的可持续发展成为了新的挑战。这要求我们在利用自然资源时更加注重环境保护和生态平衡，推广绿色农业理念，采用科学合理的种植方法，确保庄稼不仅能养活当代人，也能造福后代。</w:t>
      </w:r>
    </w:p>
    <w:p w14:paraId="003B7A4D" w14:textId="77777777" w:rsidR="004058E4" w:rsidRDefault="004058E4">
      <w:pPr>
        <w:rPr>
          <w:rFonts w:hint="eastAsia"/>
        </w:rPr>
      </w:pPr>
    </w:p>
    <w:p w14:paraId="2937E688" w14:textId="77777777" w:rsidR="004058E4" w:rsidRDefault="004058E4">
      <w:pPr>
        <w:rPr>
          <w:rFonts w:hint="eastAsia"/>
        </w:rPr>
      </w:pPr>
    </w:p>
    <w:p w14:paraId="68FA2F5D" w14:textId="77777777" w:rsidR="004058E4" w:rsidRDefault="004058E4">
      <w:pPr>
        <w:rPr>
          <w:rFonts w:hint="eastAsia"/>
        </w:rPr>
      </w:pPr>
      <w:r>
        <w:rPr>
          <w:rFonts w:hint="eastAsia"/>
        </w:rPr>
        <w:t>本文是由懂得生活网（dongdeshenghuo.com）为大家创作</w:t>
      </w:r>
    </w:p>
    <w:p w14:paraId="254CE6D8" w14:textId="1D3A8482" w:rsidR="000274B5" w:rsidRDefault="000274B5"/>
    <w:sectPr w:rsidR="00027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B5"/>
    <w:rsid w:val="000274B5"/>
    <w:rsid w:val="004058E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3C08C-2F29-4579-BD49-E9FF6DD5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4B5"/>
    <w:rPr>
      <w:rFonts w:cstheme="majorBidi"/>
      <w:color w:val="2F5496" w:themeColor="accent1" w:themeShade="BF"/>
      <w:sz w:val="28"/>
      <w:szCs w:val="28"/>
    </w:rPr>
  </w:style>
  <w:style w:type="character" w:customStyle="1" w:styleId="50">
    <w:name w:val="标题 5 字符"/>
    <w:basedOn w:val="a0"/>
    <w:link w:val="5"/>
    <w:uiPriority w:val="9"/>
    <w:semiHidden/>
    <w:rsid w:val="000274B5"/>
    <w:rPr>
      <w:rFonts w:cstheme="majorBidi"/>
      <w:color w:val="2F5496" w:themeColor="accent1" w:themeShade="BF"/>
      <w:sz w:val="24"/>
    </w:rPr>
  </w:style>
  <w:style w:type="character" w:customStyle="1" w:styleId="60">
    <w:name w:val="标题 6 字符"/>
    <w:basedOn w:val="a0"/>
    <w:link w:val="6"/>
    <w:uiPriority w:val="9"/>
    <w:semiHidden/>
    <w:rsid w:val="000274B5"/>
    <w:rPr>
      <w:rFonts w:cstheme="majorBidi"/>
      <w:b/>
      <w:bCs/>
      <w:color w:val="2F5496" w:themeColor="accent1" w:themeShade="BF"/>
    </w:rPr>
  </w:style>
  <w:style w:type="character" w:customStyle="1" w:styleId="70">
    <w:name w:val="标题 7 字符"/>
    <w:basedOn w:val="a0"/>
    <w:link w:val="7"/>
    <w:uiPriority w:val="9"/>
    <w:semiHidden/>
    <w:rsid w:val="000274B5"/>
    <w:rPr>
      <w:rFonts w:cstheme="majorBidi"/>
      <w:b/>
      <w:bCs/>
      <w:color w:val="595959" w:themeColor="text1" w:themeTint="A6"/>
    </w:rPr>
  </w:style>
  <w:style w:type="character" w:customStyle="1" w:styleId="80">
    <w:name w:val="标题 8 字符"/>
    <w:basedOn w:val="a0"/>
    <w:link w:val="8"/>
    <w:uiPriority w:val="9"/>
    <w:semiHidden/>
    <w:rsid w:val="000274B5"/>
    <w:rPr>
      <w:rFonts w:cstheme="majorBidi"/>
      <w:color w:val="595959" w:themeColor="text1" w:themeTint="A6"/>
    </w:rPr>
  </w:style>
  <w:style w:type="character" w:customStyle="1" w:styleId="90">
    <w:name w:val="标题 9 字符"/>
    <w:basedOn w:val="a0"/>
    <w:link w:val="9"/>
    <w:uiPriority w:val="9"/>
    <w:semiHidden/>
    <w:rsid w:val="000274B5"/>
    <w:rPr>
      <w:rFonts w:eastAsiaTheme="majorEastAsia" w:cstheme="majorBidi"/>
      <w:color w:val="595959" w:themeColor="text1" w:themeTint="A6"/>
    </w:rPr>
  </w:style>
  <w:style w:type="paragraph" w:styleId="a3">
    <w:name w:val="Title"/>
    <w:basedOn w:val="a"/>
    <w:next w:val="a"/>
    <w:link w:val="a4"/>
    <w:uiPriority w:val="10"/>
    <w:qFormat/>
    <w:rsid w:val="00027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4B5"/>
    <w:pPr>
      <w:spacing w:before="160"/>
      <w:jc w:val="center"/>
    </w:pPr>
    <w:rPr>
      <w:i/>
      <w:iCs/>
      <w:color w:val="404040" w:themeColor="text1" w:themeTint="BF"/>
    </w:rPr>
  </w:style>
  <w:style w:type="character" w:customStyle="1" w:styleId="a8">
    <w:name w:val="引用 字符"/>
    <w:basedOn w:val="a0"/>
    <w:link w:val="a7"/>
    <w:uiPriority w:val="29"/>
    <w:rsid w:val="000274B5"/>
    <w:rPr>
      <w:i/>
      <w:iCs/>
      <w:color w:val="404040" w:themeColor="text1" w:themeTint="BF"/>
    </w:rPr>
  </w:style>
  <w:style w:type="paragraph" w:styleId="a9">
    <w:name w:val="List Paragraph"/>
    <w:basedOn w:val="a"/>
    <w:uiPriority w:val="34"/>
    <w:qFormat/>
    <w:rsid w:val="000274B5"/>
    <w:pPr>
      <w:ind w:left="720"/>
      <w:contextualSpacing/>
    </w:pPr>
  </w:style>
  <w:style w:type="character" w:styleId="aa">
    <w:name w:val="Intense Emphasis"/>
    <w:basedOn w:val="a0"/>
    <w:uiPriority w:val="21"/>
    <w:qFormat/>
    <w:rsid w:val="000274B5"/>
    <w:rPr>
      <w:i/>
      <w:iCs/>
      <w:color w:val="2F5496" w:themeColor="accent1" w:themeShade="BF"/>
    </w:rPr>
  </w:style>
  <w:style w:type="paragraph" w:styleId="ab">
    <w:name w:val="Intense Quote"/>
    <w:basedOn w:val="a"/>
    <w:next w:val="a"/>
    <w:link w:val="ac"/>
    <w:uiPriority w:val="30"/>
    <w:qFormat/>
    <w:rsid w:val="00027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4B5"/>
    <w:rPr>
      <w:i/>
      <w:iCs/>
      <w:color w:val="2F5496" w:themeColor="accent1" w:themeShade="BF"/>
    </w:rPr>
  </w:style>
  <w:style w:type="character" w:styleId="ad">
    <w:name w:val="Intense Reference"/>
    <w:basedOn w:val="a0"/>
    <w:uiPriority w:val="32"/>
    <w:qFormat/>
    <w:rsid w:val="00027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