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EAF7" w14:textId="77777777" w:rsidR="005B1E60" w:rsidRDefault="005B1E60">
      <w:pPr>
        <w:rPr>
          <w:rFonts w:hint="eastAsia"/>
        </w:rPr>
      </w:pPr>
      <w:r>
        <w:rPr>
          <w:rFonts w:hint="eastAsia"/>
        </w:rPr>
        <w:t>帐篷在句子里面的拼音：Tent in Pinyin</w:t>
      </w:r>
    </w:p>
    <w:p w14:paraId="7C5263B1" w14:textId="77777777" w:rsidR="005B1E60" w:rsidRDefault="005B1E60">
      <w:pPr>
        <w:rPr>
          <w:rFonts w:hint="eastAsia"/>
        </w:rPr>
      </w:pPr>
      <w:r>
        <w:rPr>
          <w:rFonts w:hint="eastAsia"/>
        </w:rPr>
        <w:t>当我们谈论“帐篷”这个词时，在汉语中它有着独特的发音，按照汉语拼音的规则，“帐篷”的拼音是 “ténɡ zhànɡ”。这个简单的音节组合，背后却蕴含着丰富的文化和历史内涵。从古代的游牧民族到现代的户外运动爱好者，帐篷一直是人类生活中不可或缺的一部分。今天，让我们一起探索帐篷的世界，看看它是如何在不同的场景中发挥作用的。</w:t>
      </w:r>
    </w:p>
    <w:p w14:paraId="23D5E7A6" w14:textId="77777777" w:rsidR="005B1E60" w:rsidRDefault="005B1E60">
      <w:pPr>
        <w:rPr>
          <w:rFonts w:hint="eastAsia"/>
        </w:rPr>
      </w:pPr>
    </w:p>
    <w:p w14:paraId="75A4735B" w14:textId="77777777" w:rsidR="005B1E60" w:rsidRDefault="005B1E60">
      <w:pPr>
        <w:rPr>
          <w:rFonts w:hint="eastAsia"/>
        </w:rPr>
      </w:pPr>
      <w:r>
        <w:rPr>
          <w:rFonts w:hint="eastAsia"/>
        </w:rPr>
        <w:t>帐篷的历史与演变</w:t>
      </w:r>
    </w:p>
    <w:p w14:paraId="16E19A82" w14:textId="77777777" w:rsidR="005B1E60" w:rsidRDefault="005B1E60">
      <w:pPr>
        <w:rPr>
          <w:rFonts w:hint="eastAsia"/>
        </w:rPr>
      </w:pPr>
      <w:r>
        <w:rPr>
          <w:rFonts w:hint="eastAsia"/>
        </w:rPr>
        <w:t>帐篷的历史可以追溯到数千年前，最早的帐篷形式简单而原始，主要由动物皮毛和树枝构成，用以保护人们免受恶劣天气的影响。随着时间的发展，帐篷的设计和材料不断改进。到了近现代，随着合成纤维、铝合金等新材料的应用，帐篷变得更加轻便耐用。“ténɡ zhànɡ”不仅是一种遮风挡雨的工具，更成为了探险者们信赖的伙伴，陪伴他们穿越各种地形，挑战自然极限。</w:t>
      </w:r>
    </w:p>
    <w:p w14:paraId="29C25C94" w14:textId="77777777" w:rsidR="005B1E60" w:rsidRDefault="005B1E60">
      <w:pPr>
        <w:rPr>
          <w:rFonts w:hint="eastAsia"/>
        </w:rPr>
      </w:pPr>
    </w:p>
    <w:p w14:paraId="152E95D4" w14:textId="77777777" w:rsidR="005B1E60" w:rsidRDefault="005B1E60">
      <w:pPr>
        <w:rPr>
          <w:rFonts w:hint="eastAsia"/>
        </w:rPr>
      </w:pPr>
      <w:r>
        <w:rPr>
          <w:rFonts w:hint="eastAsia"/>
        </w:rPr>
        <w:t>现代帐篷的功能与分类</w:t>
      </w:r>
    </w:p>
    <w:p w14:paraId="03898B20" w14:textId="77777777" w:rsidR="005B1E60" w:rsidRDefault="005B1E60">
      <w:pPr>
        <w:rPr>
          <w:rFonts w:hint="eastAsia"/>
        </w:rPr>
      </w:pPr>
      <w:r>
        <w:rPr>
          <w:rFonts w:hint="eastAsia"/>
        </w:rPr>
        <w:t>现代的“ténɡ zhànɡ”依据使用场景和功能的不同，可以分为多种类型。例如，露营帐篷通常设计得较为宽敞舒适，适合家庭或团体使用；登山帐篷则更加注重重量和抗风性能，以便适应高山环境下的极端气候条件。还有专为特殊用途设计的帐篷，如紧急救援帐篷、军事帐篷等。每种类型的帐篷都有其独特的结构特点和技术参数，满足不同用户的需求。</w:t>
      </w:r>
    </w:p>
    <w:p w14:paraId="1380BEFD" w14:textId="77777777" w:rsidR="005B1E60" w:rsidRDefault="005B1E60">
      <w:pPr>
        <w:rPr>
          <w:rFonts w:hint="eastAsia"/>
        </w:rPr>
      </w:pPr>
    </w:p>
    <w:p w14:paraId="1DEB815B" w14:textId="77777777" w:rsidR="005B1E60" w:rsidRDefault="005B1E60">
      <w:pPr>
        <w:rPr>
          <w:rFonts w:hint="eastAsia"/>
        </w:rPr>
      </w:pPr>
      <w:r>
        <w:rPr>
          <w:rFonts w:hint="eastAsia"/>
        </w:rPr>
        <w:t>帐篷的文化意义</w:t>
      </w:r>
    </w:p>
    <w:p w14:paraId="79033046" w14:textId="77777777" w:rsidR="005B1E60" w:rsidRDefault="005B1E60">
      <w:pPr>
        <w:rPr>
          <w:rFonts w:hint="eastAsia"/>
        </w:rPr>
      </w:pPr>
      <w:r>
        <w:rPr>
          <w:rFonts w:hint="eastAsia"/>
        </w:rPr>
        <w:t>“ténɡ zhànɡ”不仅仅是一个实用的物品，它还承载着深厚的文化价值。在中国传统文化中，帐篷象征着自由、独立和对未知世界的探索精神。许多文人墨客都曾以帐篷为主题创作诗歌散文，表达他们对大自然的热爱以及对生活的感悟。即使是在现代社会，“ténɡ zhànɡ”依然保持着这种文化象征意义，成为连接人与自然的重要纽带。</w:t>
      </w:r>
    </w:p>
    <w:p w14:paraId="1AA84E92" w14:textId="77777777" w:rsidR="005B1E60" w:rsidRDefault="005B1E60">
      <w:pPr>
        <w:rPr>
          <w:rFonts w:hint="eastAsia"/>
        </w:rPr>
      </w:pPr>
    </w:p>
    <w:p w14:paraId="7BB9AC3B" w14:textId="77777777" w:rsidR="005B1E60" w:rsidRDefault="005B1E60">
      <w:pPr>
        <w:rPr>
          <w:rFonts w:hint="eastAsia"/>
        </w:rPr>
      </w:pPr>
      <w:r>
        <w:rPr>
          <w:rFonts w:hint="eastAsia"/>
        </w:rPr>
        <w:t>未来展望</w:t>
      </w:r>
    </w:p>
    <w:p w14:paraId="43ACFD60" w14:textId="77777777" w:rsidR="005B1E60" w:rsidRDefault="005B1E60">
      <w:pPr>
        <w:rPr>
          <w:rFonts w:hint="eastAsia"/>
        </w:rPr>
      </w:pPr>
      <w:r>
        <w:rPr>
          <w:rFonts w:hint="eastAsia"/>
        </w:rPr>
        <w:t>随着科技的进步和社会的发展，“ténɡ zhànɡ”的未来发展充满了无限可能。新材料的研发将使帐篷更加环保节能；智能化技术的应用也将提升用户的体验感。无论是在野外探险还是城市生活中，“ténɡ zhànɡ”将继续扮演重要角色，见证人类不断追求更好生活品质的过程。</w:t>
      </w:r>
    </w:p>
    <w:p w14:paraId="19F88185" w14:textId="77777777" w:rsidR="005B1E60" w:rsidRDefault="005B1E60">
      <w:pPr>
        <w:rPr>
          <w:rFonts w:hint="eastAsia"/>
        </w:rPr>
      </w:pPr>
    </w:p>
    <w:p w14:paraId="69AA7361" w14:textId="77777777" w:rsidR="005B1E60" w:rsidRDefault="005B1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8E9BC" w14:textId="6D8D8815" w:rsidR="009343FA" w:rsidRDefault="009343FA"/>
    <w:sectPr w:rsidR="0093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A"/>
    <w:rsid w:val="005B1E60"/>
    <w:rsid w:val="009343F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3E1F7-9089-46B0-A672-BB232DFC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