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9446" w14:textId="77777777" w:rsidR="00AD0E3D" w:rsidRDefault="00AD0E3D">
      <w:pPr>
        <w:rPr>
          <w:rFonts w:hint="eastAsia"/>
        </w:rPr>
      </w:pPr>
      <w:r>
        <w:rPr>
          <w:rFonts w:hint="eastAsia"/>
        </w:rPr>
        <w:t>峙屹的拼音</w:t>
      </w:r>
    </w:p>
    <w:p w14:paraId="08D1C921" w14:textId="77777777" w:rsidR="00AD0E3D" w:rsidRDefault="00AD0E3D">
      <w:pPr>
        <w:rPr>
          <w:rFonts w:hint="eastAsia"/>
        </w:rPr>
      </w:pPr>
      <w:r>
        <w:rPr>
          <w:rFonts w:hint="eastAsia"/>
        </w:rPr>
        <w:t>峙屹，“shì yì”，是一个富有特色的汉语词汇，它所蕴含的意义和象征性不仅体现了汉字文化的深厚底蕴，同时也展示了汉语在表达特定概念时的独特魅力。这个词通常用来形容高耸、稳固的形象或状态，比如山峰等自然景象，能够给人一种稳重且壮观的感受。</w:t>
      </w:r>
    </w:p>
    <w:p w14:paraId="5346F2BB" w14:textId="77777777" w:rsidR="00AD0E3D" w:rsidRDefault="00AD0E3D">
      <w:pPr>
        <w:rPr>
          <w:rFonts w:hint="eastAsia"/>
        </w:rPr>
      </w:pPr>
    </w:p>
    <w:p w14:paraId="5C617841" w14:textId="77777777" w:rsidR="00AD0E3D" w:rsidRDefault="00AD0E3D">
      <w:pPr>
        <w:rPr>
          <w:rFonts w:hint="eastAsia"/>
        </w:rPr>
      </w:pPr>
      <w:r>
        <w:rPr>
          <w:rFonts w:hint="eastAsia"/>
        </w:rPr>
        <w:t>峙屹的文化背景</w:t>
      </w:r>
    </w:p>
    <w:p w14:paraId="6B2500DD" w14:textId="77777777" w:rsidR="00AD0E3D" w:rsidRDefault="00AD0E3D">
      <w:pPr>
        <w:rPr>
          <w:rFonts w:hint="eastAsia"/>
        </w:rPr>
      </w:pPr>
      <w:r>
        <w:rPr>
          <w:rFonts w:hint="eastAsia"/>
        </w:rPr>
        <w:t>在中国文化中，大自然的壮丽景观常常被赋予了深刻的文化含义，而“峙屹”一词便是这种文化现象的一个典型例子。历史上，许多文人墨客通过诗词歌赋等形式，赞美那些巍峨挺立的山川，表达了对自然力量的敬畏之情以及对崇高理想的追求。峙屹不仅描绘了自然景观的外在美，更深层次地反映了人类对于稳定、坚固品质的向往。</w:t>
      </w:r>
    </w:p>
    <w:p w14:paraId="427BA917" w14:textId="77777777" w:rsidR="00AD0E3D" w:rsidRDefault="00AD0E3D">
      <w:pPr>
        <w:rPr>
          <w:rFonts w:hint="eastAsia"/>
        </w:rPr>
      </w:pPr>
    </w:p>
    <w:p w14:paraId="6E4D5D8E" w14:textId="77777777" w:rsidR="00AD0E3D" w:rsidRDefault="00AD0E3D">
      <w:pPr>
        <w:rPr>
          <w:rFonts w:hint="eastAsia"/>
        </w:rPr>
      </w:pPr>
      <w:r>
        <w:rPr>
          <w:rFonts w:hint="eastAsia"/>
        </w:rPr>
        <w:t>峙屹的应用场景</w:t>
      </w:r>
    </w:p>
    <w:p w14:paraId="23C47E47" w14:textId="77777777" w:rsidR="00AD0E3D" w:rsidRDefault="00AD0E3D">
      <w:pPr>
        <w:rPr>
          <w:rFonts w:hint="eastAsia"/>
        </w:rPr>
      </w:pPr>
      <w:r>
        <w:rPr>
          <w:rFonts w:hint="eastAsia"/>
        </w:rPr>
        <w:t>在现代社会，“峙屹”这个词汇依然活跃于各种文学作品、新闻报道及日常对话中。无论是描述一座建筑的雄伟外观，还是形容一个人坚定不可动摇的决心，“峙屹”都展现出了其独特的适用性和表现力。在品牌命名、艺术创作等领域，也能见到它的身影，体现出这一词汇跨越时代的持久魅力。</w:t>
      </w:r>
    </w:p>
    <w:p w14:paraId="16B698F8" w14:textId="77777777" w:rsidR="00AD0E3D" w:rsidRDefault="00AD0E3D">
      <w:pPr>
        <w:rPr>
          <w:rFonts w:hint="eastAsia"/>
        </w:rPr>
      </w:pPr>
    </w:p>
    <w:p w14:paraId="6DA93EF6" w14:textId="77777777" w:rsidR="00AD0E3D" w:rsidRDefault="00AD0E3D">
      <w:pPr>
        <w:rPr>
          <w:rFonts w:hint="eastAsia"/>
        </w:rPr>
      </w:pPr>
      <w:r>
        <w:rPr>
          <w:rFonts w:hint="eastAsia"/>
        </w:rPr>
        <w:t>如何正确使用峙屹</w:t>
      </w:r>
    </w:p>
    <w:p w14:paraId="2BBAC18E" w14:textId="77777777" w:rsidR="00AD0E3D" w:rsidRDefault="00AD0E3D">
      <w:pPr>
        <w:rPr>
          <w:rFonts w:hint="eastAsia"/>
        </w:rPr>
      </w:pPr>
      <w:r>
        <w:rPr>
          <w:rFonts w:hint="eastAsia"/>
        </w:rPr>
        <w:t>要准确使用“峙屹”，首先需要理解其核心意义——即高耸、稳固。当用以形容物体时，该物体往往具有显著的高度和坚固性；若用于描述人的精神状态，则强调的是其坚定不移、难以动摇的特质。例如，“他面对困难时表现出一种峙屹不倒的精神”，这样的句子既生动又形象地传达出了主体坚强不屈的性格特征。</w:t>
      </w:r>
    </w:p>
    <w:p w14:paraId="38549DA3" w14:textId="77777777" w:rsidR="00AD0E3D" w:rsidRDefault="00AD0E3D">
      <w:pPr>
        <w:rPr>
          <w:rFonts w:hint="eastAsia"/>
        </w:rPr>
      </w:pPr>
    </w:p>
    <w:p w14:paraId="566D6FE5" w14:textId="77777777" w:rsidR="00AD0E3D" w:rsidRDefault="00AD0E3D">
      <w:pPr>
        <w:rPr>
          <w:rFonts w:hint="eastAsia"/>
        </w:rPr>
      </w:pPr>
      <w:r>
        <w:rPr>
          <w:rFonts w:hint="eastAsia"/>
        </w:rPr>
        <w:t>最后的总结</w:t>
      </w:r>
    </w:p>
    <w:p w14:paraId="733E0CE7" w14:textId="77777777" w:rsidR="00AD0E3D" w:rsidRDefault="00AD0E3D">
      <w:pPr>
        <w:rPr>
          <w:rFonts w:hint="eastAsia"/>
        </w:rPr>
      </w:pPr>
      <w:r>
        <w:rPr>
          <w:rFonts w:hint="eastAsia"/>
        </w:rPr>
        <w:t>“峙屹”的拼音“shì yì”不仅仅代表了一个简单的发音组合，它背后承载着丰富的文化内涵与实用价值。通过对峙屹的学习和应用，我们不仅能更好地欣赏汉语之美，还能深入体会中国文化中关于稳定性与坚韧性的哲学思考。无论是在提升个人语言能力方面，还是在增进对中国传统文化的理解上，“峙屹”都是一个值得细细品味的词汇。</w:t>
      </w:r>
    </w:p>
    <w:p w14:paraId="4AF24E2E" w14:textId="77777777" w:rsidR="00AD0E3D" w:rsidRDefault="00AD0E3D">
      <w:pPr>
        <w:rPr>
          <w:rFonts w:hint="eastAsia"/>
        </w:rPr>
      </w:pPr>
    </w:p>
    <w:p w14:paraId="500637FC" w14:textId="77777777" w:rsidR="00AD0E3D" w:rsidRDefault="00AD0E3D">
      <w:pPr>
        <w:rPr>
          <w:rFonts w:hint="eastAsia"/>
        </w:rPr>
      </w:pPr>
    </w:p>
    <w:p w14:paraId="0500E201" w14:textId="77777777" w:rsidR="00AD0E3D" w:rsidRDefault="00AD0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26735" w14:textId="7617AAD0" w:rsidR="007B50CF" w:rsidRDefault="007B50CF"/>
    <w:sectPr w:rsidR="007B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CF"/>
    <w:rsid w:val="007B50CF"/>
    <w:rsid w:val="00A20F39"/>
    <w:rsid w:val="00A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D1E7-5435-4554-8C33-F49536B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