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185A2" w14:textId="77777777" w:rsidR="007C4AF3" w:rsidRDefault="007C4AF3">
      <w:pPr>
        <w:rPr>
          <w:rFonts w:hint="eastAsia"/>
        </w:rPr>
      </w:pPr>
      <w:r>
        <w:rPr>
          <w:rFonts w:hint="eastAsia"/>
        </w:rPr>
        <w:t>完美的拼音：语言学习的基石</w:t>
      </w:r>
    </w:p>
    <w:p w14:paraId="110BAE7D" w14:textId="77777777" w:rsidR="007C4AF3" w:rsidRDefault="007C4AF3">
      <w:pPr>
        <w:rPr>
          <w:rFonts w:hint="eastAsia"/>
        </w:rPr>
      </w:pPr>
      <w:r>
        <w:rPr>
          <w:rFonts w:hint="eastAsia"/>
        </w:rPr>
        <w:t>汉语拼音是学习汉语的重要工具，它不仅帮助母语非汉语的学习者更好地掌握汉语发音，也是汉字输入法的基础之一。汉语拼音以拉丁字母为汉字注音，使学习者能够通过熟悉的字母系统快速入门汉语。本文将深入探讨“完美的拼音”，从其历史背景、发展过程到实际应用，展示这一系统的魅力所在。</w:t>
      </w:r>
    </w:p>
    <w:p w14:paraId="76442AF7" w14:textId="77777777" w:rsidR="007C4AF3" w:rsidRDefault="007C4AF3">
      <w:pPr>
        <w:rPr>
          <w:rFonts w:hint="eastAsia"/>
        </w:rPr>
      </w:pPr>
    </w:p>
    <w:p w14:paraId="6DE74D0C" w14:textId="77777777" w:rsidR="007C4AF3" w:rsidRDefault="007C4AF3">
      <w:pPr>
        <w:rPr>
          <w:rFonts w:hint="eastAsia"/>
        </w:rPr>
      </w:pPr>
      <w:r>
        <w:rPr>
          <w:rFonts w:hint="eastAsia"/>
        </w:rPr>
        <w:t>拼音的发展历程</w:t>
      </w:r>
    </w:p>
    <w:p w14:paraId="41BAD7C9" w14:textId="77777777" w:rsidR="007C4AF3" w:rsidRDefault="007C4AF3">
      <w:pPr>
        <w:rPr>
          <w:rFonts w:hint="eastAsia"/>
        </w:rPr>
      </w:pPr>
      <w:r>
        <w:rPr>
          <w:rFonts w:hint="eastAsia"/>
        </w:rPr>
        <w:t>早在清朝末年，随着西方文化的传入，一些学者开始尝试使用拉丁字母来记录汉语发音，这便是现代汉语拼音的雏形。直到1958年，中华人民共和国政府正式发布了《汉语拼音方案》，标志着汉语拼音标准化的开端。此后，汉语拼音经历了多次修订和完善，成为当今世界上学习汉语不可或缺的一部分。</w:t>
      </w:r>
    </w:p>
    <w:p w14:paraId="4F277AAE" w14:textId="77777777" w:rsidR="007C4AF3" w:rsidRDefault="007C4AF3">
      <w:pPr>
        <w:rPr>
          <w:rFonts w:hint="eastAsia"/>
        </w:rPr>
      </w:pPr>
    </w:p>
    <w:p w14:paraId="128E0F16" w14:textId="77777777" w:rsidR="007C4AF3" w:rsidRDefault="007C4AF3">
      <w:pPr>
        <w:rPr>
          <w:rFonts w:hint="eastAsia"/>
        </w:rPr>
      </w:pPr>
      <w:r>
        <w:rPr>
          <w:rFonts w:hint="eastAsia"/>
        </w:rPr>
        <w:t>拼音的实际应用</w:t>
      </w:r>
    </w:p>
    <w:p w14:paraId="723484F9" w14:textId="77777777" w:rsidR="007C4AF3" w:rsidRDefault="007C4AF3">
      <w:pPr>
        <w:rPr>
          <w:rFonts w:hint="eastAsia"/>
        </w:rPr>
      </w:pPr>
      <w:r>
        <w:rPr>
          <w:rFonts w:hint="eastAsia"/>
        </w:rPr>
        <w:t>汉语拼音在日常生活中的应用十分广泛。在教育领域，它是儿童和外国人学习汉语的第一步，通过拼音，他们可以更快地识别和记忆汉字。拼音也是电子设备上输入汉字的主要方式之一。无论是在手机还是电脑上，拼音输入法都因其便捷性和准确性而深受用户喜爱。</w:t>
      </w:r>
    </w:p>
    <w:p w14:paraId="5D650286" w14:textId="77777777" w:rsidR="007C4AF3" w:rsidRDefault="007C4AF3">
      <w:pPr>
        <w:rPr>
          <w:rFonts w:hint="eastAsia"/>
        </w:rPr>
      </w:pPr>
    </w:p>
    <w:p w14:paraId="4155C3E8" w14:textId="77777777" w:rsidR="007C4AF3" w:rsidRDefault="007C4AF3">
      <w:pPr>
        <w:rPr>
          <w:rFonts w:hint="eastAsia"/>
        </w:rPr>
      </w:pPr>
      <w:r>
        <w:rPr>
          <w:rFonts w:hint="eastAsia"/>
        </w:rPr>
        <w:t>拼音与文化传播</w:t>
      </w:r>
    </w:p>
    <w:p w14:paraId="4A941E3B" w14:textId="77777777" w:rsidR="007C4AF3" w:rsidRDefault="007C4AF3">
      <w:pPr>
        <w:rPr>
          <w:rFonts w:hint="eastAsia"/>
        </w:rPr>
      </w:pPr>
      <w:r>
        <w:rPr>
          <w:rFonts w:hint="eastAsia"/>
        </w:rPr>
        <w:t>汉语拼音不仅是汉语学习的工具，也成为了中华文化走向世界的一座桥梁。许多海外华人社区以及对中国文化感兴趣的外国友人，通过学习汉语拼音，逐渐深入了解和体验到了中华文化的博大精深。汉语拼音还促进了中外文化交流，增进了世界各国人民对中国的理解和认识。</w:t>
      </w:r>
    </w:p>
    <w:p w14:paraId="7373F853" w14:textId="77777777" w:rsidR="007C4AF3" w:rsidRDefault="007C4AF3">
      <w:pPr>
        <w:rPr>
          <w:rFonts w:hint="eastAsia"/>
        </w:rPr>
      </w:pPr>
    </w:p>
    <w:p w14:paraId="04FE69BE" w14:textId="77777777" w:rsidR="007C4AF3" w:rsidRDefault="007C4AF3">
      <w:pPr>
        <w:rPr>
          <w:rFonts w:hint="eastAsia"/>
        </w:rPr>
      </w:pPr>
      <w:r>
        <w:rPr>
          <w:rFonts w:hint="eastAsia"/>
        </w:rPr>
        <w:t>最后的总结：迈向更广阔的未来</w:t>
      </w:r>
    </w:p>
    <w:p w14:paraId="2B6112FE" w14:textId="77777777" w:rsidR="007C4AF3" w:rsidRDefault="007C4AF3">
      <w:pPr>
        <w:rPr>
          <w:rFonts w:hint="eastAsia"/>
        </w:rPr>
      </w:pPr>
      <w:r>
        <w:rPr>
          <w:rFonts w:hint="eastAsia"/>
        </w:rPr>
        <w:t>随着全球化进程的加快，汉语作为一门国际语言的地位日益凸显。汉语拼音，作为一种有效的辅助工具，将继续在汉语教学、文化传播等方面发挥重要作用。对于每一位汉语学习者而言，“完美的拼音”不仅仅是学习语言的起点，更是打开中华文化宝库的一把钥匙。让我们一起探索汉语的魅力，感受汉语拼音带来的无限可能。</w:t>
      </w:r>
    </w:p>
    <w:p w14:paraId="31C7B9FA" w14:textId="77777777" w:rsidR="007C4AF3" w:rsidRDefault="007C4AF3">
      <w:pPr>
        <w:rPr>
          <w:rFonts w:hint="eastAsia"/>
        </w:rPr>
      </w:pPr>
    </w:p>
    <w:p w14:paraId="0356A5B8" w14:textId="77777777" w:rsidR="007C4AF3" w:rsidRDefault="007C4AF3">
      <w:pPr>
        <w:rPr>
          <w:rFonts w:hint="eastAsia"/>
        </w:rPr>
      </w:pPr>
    </w:p>
    <w:p w14:paraId="24E2F75E" w14:textId="77777777" w:rsidR="007C4AF3" w:rsidRDefault="007C4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CE64F" w14:textId="2E2036CC" w:rsidR="009C3A56" w:rsidRDefault="009C3A56"/>
    <w:sectPr w:rsidR="009C3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56"/>
    <w:rsid w:val="007C4AF3"/>
    <w:rsid w:val="009C3A5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CDA02-7A91-451F-AECE-1CF3F7DA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