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396E" w14:textId="77777777" w:rsidR="00E06C6A" w:rsidRDefault="00E06C6A">
      <w:pPr>
        <w:rPr>
          <w:rFonts w:hint="eastAsia"/>
        </w:rPr>
      </w:pPr>
      <w:r>
        <w:rPr>
          <w:rFonts w:hint="eastAsia"/>
        </w:rPr>
        <w:t>她们在玩老鹰捉小鸡的拼音</w:t>
      </w:r>
    </w:p>
    <w:p w14:paraId="5108F438" w14:textId="77777777" w:rsidR="00E06C6A" w:rsidRDefault="00E06C6A">
      <w:pPr>
        <w:rPr>
          <w:rFonts w:hint="eastAsia"/>
        </w:rPr>
      </w:pPr>
      <w:r>
        <w:rPr>
          <w:rFonts w:hint="eastAsia"/>
        </w:rPr>
        <w:t>“她们在玩老鹰捉小鸡”的拼音是“Tāmen zài wán lǎoyīng zhuō xiǎojī”。这个游戏在中国乃至世界华人社区中广为人知，是一种充满欢乐与团队合作的传统儿童游戏。通过将游戏名称翻译成拼音，不仅能够帮助孩子们学习汉语发音，还能让他们更好地理解汉字和词汇的意义。</w:t>
      </w:r>
    </w:p>
    <w:p w14:paraId="61D4A61E" w14:textId="77777777" w:rsidR="00E06C6A" w:rsidRDefault="00E06C6A">
      <w:pPr>
        <w:rPr>
          <w:rFonts w:hint="eastAsia"/>
        </w:rPr>
      </w:pPr>
    </w:p>
    <w:p w14:paraId="2E6BD6EB" w14:textId="77777777" w:rsidR="00E06C6A" w:rsidRDefault="00E06C6A">
      <w:pPr>
        <w:rPr>
          <w:rFonts w:hint="eastAsia"/>
        </w:rPr>
      </w:pPr>
      <w:r>
        <w:rPr>
          <w:rFonts w:hint="eastAsia"/>
        </w:rPr>
        <w:t>游戏的历史背景</w:t>
      </w:r>
    </w:p>
    <w:p w14:paraId="6F49D439" w14:textId="77777777" w:rsidR="00E06C6A" w:rsidRDefault="00E06C6A">
      <w:pPr>
        <w:rPr>
          <w:rFonts w:hint="eastAsia"/>
        </w:rPr>
      </w:pPr>
      <w:r>
        <w:rPr>
          <w:rFonts w:hint="eastAsia"/>
        </w:rPr>
        <w:t>老鹰捉小鸡这个游戏历史悠久，可以追溯到古代中国，当时它作为一种娱乐方式深受孩子们的喜爱。随着时间的发展，这个游戏逐渐演变成了今天的形式。在这个游戏中，一名孩子扮演“老鹰”，另一名孩子作为“母鸡”保护着一串“小鸡”。这种玩法不仅考验了参与者的反应速度，还强调了团队协作的重要性。</w:t>
      </w:r>
    </w:p>
    <w:p w14:paraId="31AA0199" w14:textId="77777777" w:rsidR="00E06C6A" w:rsidRDefault="00E06C6A">
      <w:pPr>
        <w:rPr>
          <w:rFonts w:hint="eastAsia"/>
        </w:rPr>
      </w:pPr>
    </w:p>
    <w:p w14:paraId="066B1A15" w14:textId="77777777" w:rsidR="00E06C6A" w:rsidRDefault="00E06C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F5C999" w14:textId="77777777" w:rsidR="00E06C6A" w:rsidRDefault="00E06C6A">
      <w:pPr>
        <w:rPr>
          <w:rFonts w:hint="eastAsia"/>
        </w:rPr>
      </w:pPr>
      <w:r>
        <w:rPr>
          <w:rFonts w:hint="eastAsia"/>
        </w:rPr>
        <w:t>对于正在学习中文的孩子来说，了解并正确使用拼音是非常重要的。拼音作为学习汉字的基础工具，可以帮助孩子们准确地发音，并逐步建立起对汉字的理解。通过将“老鹰捉小鸡”转化为拼音，可以激发孩子们的学习兴趣，使他们更加积极主动地投入到语言学习中。</w:t>
      </w:r>
    </w:p>
    <w:p w14:paraId="6AC688BB" w14:textId="77777777" w:rsidR="00E06C6A" w:rsidRDefault="00E06C6A">
      <w:pPr>
        <w:rPr>
          <w:rFonts w:hint="eastAsia"/>
        </w:rPr>
      </w:pPr>
    </w:p>
    <w:p w14:paraId="6BB9796A" w14:textId="77777777" w:rsidR="00E06C6A" w:rsidRDefault="00E06C6A">
      <w:pPr>
        <w:rPr>
          <w:rFonts w:hint="eastAsia"/>
        </w:rPr>
      </w:pPr>
      <w:r>
        <w:rPr>
          <w:rFonts w:hint="eastAsia"/>
        </w:rPr>
        <w:t>如何在游戏中融入拼音教学</w:t>
      </w:r>
    </w:p>
    <w:p w14:paraId="51972717" w14:textId="77777777" w:rsidR="00E06C6A" w:rsidRDefault="00E06C6A">
      <w:pPr>
        <w:rPr>
          <w:rFonts w:hint="eastAsia"/>
        </w:rPr>
      </w:pPr>
      <w:r>
        <w:rPr>
          <w:rFonts w:hint="eastAsia"/>
        </w:rPr>
        <w:t>教育者可以在组织孩子们玩“老鹰捉小鸡”时，巧妙地融入拼音教学。例如，在游戏开始前，教师可以带领孩子们一起朗读游戏名称的拼音，讲解每个字的含义和发音规则。这不仅能增强孩子们的语言能力，还能让他们在游戏中体验到学习的乐趣。还可以设计一些基于拼音的小任务或挑战，让孩子们在游戏中不断巩固所学知识。</w:t>
      </w:r>
    </w:p>
    <w:p w14:paraId="1CB7BFB7" w14:textId="77777777" w:rsidR="00E06C6A" w:rsidRDefault="00E06C6A">
      <w:pPr>
        <w:rPr>
          <w:rFonts w:hint="eastAsia"/>
        </w:rPr>
      </w:pPr>
    </w:p>
    <w:p w14:paraId="26F69104" w14:textId="77777777" w:rsidR="00E06C6A" w:rsidRDefault="00E06C6A">
      <w:pPr>
        <w:rPr>
          <w:rFonts w:hint="eastAsia"/>
        </w:rPr>
      </w:pPr>
      <w:r>
        <w:rPr>
          <w:rFonts w:hint="eastAsia"/>
        </w:rPr>
        <w:t>最后的总结</w:t>
      </w:r>
    </w:p>
    <w:p w14:paraId="3C308040" w14:textId="77777777" w:rsidR="00E06C6A" w:rsidRDefault="00E06C6A">
      <w:pPr>
        <w:rPr>
          <w:rFonts w:hint="eastAsia"/>
        </w:rPr>
      </w:pPr>
      <w:r>
        <w:rPr>
          <w:rFonts w:hint="eastAsia"/>
        </w:rPr>
        <w:t>“她们在玩老鹰捉小鸡”的拼音不仅仅是简单的汉字转写，它背后蕴含的是丰富的文化意义和教育价值。通过这种方式，不仅可以促进孩子们之间的互动与交流，还能有效提升他们的汉语水平。因此，在日常教学或家庭活动中，家长和老师们可以通过这样的游戏形式，激发孩子们对汉语的兴趣，培养他们良好的学习习惯。</w:t>
      </w:r>
    </w:p>
    <w:p w14:paraId="540579E5" w14:textId="77777777" w:rsidR="00E06C6A" w:rsidRDefault="00E06C6A">
      <w:pPr>
        <w:rPr>
          <w:rFonts w:hint="eastAsia"/>
        </w:rPr>
      </w:pPr>
    </w:p>
    <w:p w14:paraId="44D1E8FA" w14:textId="77777777" w:rsidR="00E06C6A" w:rsidRDefault="00E06C6A">
      <w:pPr>
        <w:rPr>
          <w:rFonts w:hint="eastAsia"/>
        </w:rPr>
      </w:pPr>
    </w:p>
    <w:p w14:paraId="1BB712B0" w14:textId="77777777" w:rsidR="00E06C6A" w:rsidRDefault="00E06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E3C04" w14:textId="0B5374DE" w:rsidR="003D6B74" w:rsidRDefault="003D6B74"/>
    <w:sectPr w:rsidR="003D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4"/>
    <w:rsid w:val="003D6B74"/>
    <w:rsid w:val="00A20F39"/>
    <w:rsid w:val="00E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956F-A741-4855-85C5-FD0F7D6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