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6E94D" w14:textId="77777777" w:rsidR="00DB0B9D" w:rsidRDefault="00DB0B9D">
      <w:pPr>
        <w:rPr>
          <w:rFonts w:hint="eastAsia"/>
        </w:rPr>
      </w:pPr>
      <w:r>
        <w:rPr>
          <w:rFonts w:hint="eastAsia"/>
        </w:rPr>
        <w:t>天桂山路路牌的拼音</w:t>
      </w:r>
    </w:p>
    <w:p w14:paraId="5AF5B384" w14:textId="77777777" w:rsidR="00DB0B9D" w:rsidRDefault="00DB0B9D">
      <w:pPr>
        <w:rPr>
          <w:rFonts w:hint="eastAsia"/>
        </w:rPr>
      </w:pPr>
      <w:r>
        <w:rPr>
          <w:rFonts w:hint="eastAsia"/>
        </w:rPr>
        <w:t>天桂山路，位于我国某省某市，其路牌上的拼音为“Tiānguìshān Lù”。这一命名不仅承载了当地的文化特色和自然景观，也反映了汉语拼音在现代社会中的广泛应用。作为连接城市与自然风光的重要通道，天桂山路不仅是地理意义上的交通枢纽，也是文化传播的重要纽带。</w:t>
      </w:r>
    </w:p>
    <w:p w14:paraId="2C8BD371" w14:textId="77777777" w:rsidR="00DB0B9D" w:rsidRDefault="00DB0B9D">
      <w:pPr>
        <w:rPr>
          <w:rFonts w:hint="eastAsia"/>
        </w:rPr>
      </w:pPr>
    </w:p>
    <w:p w14:paraId="0293ABC1" w14:textId="77777777" w:rsidR="00DB0B9D" w:rsidRDefault="00DB0B9D">
      <w:pPr>
        <w:rPr>
          <w:rFonts w:hint="eastAsia"/>
        </w:rPr>
      </w:pPr>
      <w:r>
        <w:rPr>
          <w:rFonts w:hint="eastAsia"/>
        </w:rPr>
        <w:t>地理位置与人文背景</w:t>
      </w:r>
    </w:p>
    <w:p w14:paraId="4497E08B" w14:textId="77777777" w:rsidR="00DB0B9D" w:rsidRDefault="00DB0B9D">
      <w:pPr>
        <w:rPr>
          <w:rFonts w:hint="eastAsia"/>
        </w:rPr>
      </w:pPr>
      <w:r>
        <w:rPr>
          <w:rFonts w:hint="eastAsia"/>
        </w:rPr>
        <w:t>天桂山地处风景秀丽之地，以其独特的自然风光和丰富的文化底蕴吸引了无数游客前来探访。而天桂山路则是通往这座名山的主要道路之一。路牌上标注的拼音“Tiānguìshān Lù”不仅方便了国内外游客的出行，还起到了传播中国语言文化的作用。通过这些小小的细节，我们能够感受到中华文化的博大精深以及对外开放的姿态。</w:t>
      </w:r>
    </w:p>
    <w:p w14:paraId="10C8F66D" w14:textId="77777777" w:rsidR="00DB0B9D" w:rsidRDefault="00DB0B9D">
      <w:pPr>
        <w:rPr>
          <w:rFonts w:hint="eastAsia"/>
        </w:rPr>
      </w:pPr>
    </w:p>
    <w:p w14:paraId="5C80D13B" w14:textId="77777777" w:rsidR="00DB0B9D" w:rsidRDefault="00DB0B9D">
      <w:pPr>
        <w:rPr>
          <w:rFonts w:hint="eastAsia"/>
        </w:rPr>
      </w:pPr>
      <w:r>
        <w:rPr>
          <w:rFonts w:hint="eastAsia"/>
        </w:rPr>
        <w:t>汉语拼音的应用与发展</w:t>
      </w:r>
    </w:p>
    <w:p w14:paraId="594D1FF3" w14:textId="77777777" w:rsidR="00DB0B9D" w:rsidRDefault="00DB0B9D">
      <w:pPr>
        <w:rPr>
          <w:rFonts w:hint="eastAsia"/>
        </w:rPr>
      </w:pPr>
      <w:r>
        <w:rPr>
          <w:rFonts w:hint="eastAsia"/>
        </w:rPr>
        <w:t>汉语拼音自上世纪50年代正式推行以来，已经成为了学习中文、推广中华文化不可或缺的一部分。它不仅仅用于标注汉字的读音，还在教育、交通、信息技术等多个领域发挥着重要作用。天桂山路路牌上的拼音正是汉语拼音广泛应用于日常生活的一个缩影。这不仅体现了汉语拼音在现代生活中的实用性，也展示了它作为一种沟通工具的重要性。</w:t>
      </w:r>
    </w:p>
    <w:p w14:paraId="7990C64D" w14:textId="77777777" w:rsidR="00DB0B9D" w:rsidRDefault="00DB0B9D">
      <w:pPr>
        <w:rPr>
          <w:rFonts w:hint="eastAsia"/>
        </w:rPr>
      </w:pPr>
    </w:p>
    <w:p w14:paraId="25C92E4E" w14:textId="77777777" w:rsidR="00DB0B9D" w:rsidRDefault="00DB0B9D">
      <w:pPr>
        <w:rPr>
          <w:rFonts w:hint="eastAsia"/>
        </w:rPr>
      </w:pPr>
      <w:r>
        <w:rPr>
          <w:rFonts w:hint="eastAsia"/>
        </w:rPr>
        <w:t>旅游与文化交流</w:t>
      </w:r>
    </w:p>
    <w:p w14:paraId="68A874ED" w14:textId="77777777" w:rsidR="00DB0B9D" w:rsidRDefault="00DB0B9D">
      <w:pPr>
        <w:rPr>
          <w:rFonts w:hint="eastAsia"/>
        </w:rPr>
      </w:pPr>
      <w:r>
        <w:rPr>
          <w:rFonts w:hint="eastAsia"/>
        </w:rPr>
        <w:t>随着旅游业的发展，越来越多的外国友人来到中国，体验这里的风土人情。天桂山路及其路牌上的拼音“Tiānguìshān Lù”，对于那些不懂中文的游客来说，是他们了解和探索这片土地的第一步。它就像是一座桥梁，连接着不同的文化和民族，促进了彼此之间的理解和尊重。同时，这也提醒我们，在全球化日益加深的今天，如何更好地利用语言工具来促进国际间的交流与合作，是我们需要思考的问题。</w:t>
      </w:r>
    </w:p>
    <w:p w14:paraId="415A9022" w14:textId="77777777" w:rsidR="00DB0B9D" w:rsidRDefault="00DB0B9D">
      <w:pPr>
        <w:rPr>
          <w:rFonts w:hint="eastAsia"/>
        </w:rPr>
      </w:pPr>
    </w:p>
    <w:p w14:paraId="3699E75A" w14:textId="77777777" w:rsidR="00DB0B9D" w:rsidRDefault="00DB0B9D">
      <w:pPr>
        <w:rPr>
          <w:rFonts w:hint="eastAsia"/>
        </w:rPr>
      </w:pPr>
      <w:r>
        <w:rPr>
          <w:rFonts w:hint="eastAsia"/>
        </w:rPr>
        <w:t>最后的总结</w:t>
      </w:r>
    </w:p>
    <w:p w14:paraId="04CAD2A3" w14:textId="77777777" w:rsidR="00DB0B9D" w:rsidRDefault="00DB0B9D">
      <w:pPr>
        <w:rPr>
          <w:rFonts w:hint="eastAsia"/>
        </w:rPr>
      </w:pPr>
      <w:r>
        <w:rPr>
          <w:rFonts w:hint="eastAsia"/>
        </w:rPr>
        <w:t>从一个简单的路牌到背后深厚的文化底蕴，天桂山路的故事展现了汉语拼音在现代生活中的多样性和重要性。无论是作为地理标识，还是文化传播的媒介，“Tiānguìshān Lù”都承载着重要的意义。希望通过这篇介绍，能让更多的人了解到汉语拼音的魅力以及它在促进文化交流方面的积极作用。</w:t>
      </w:r>
    </w:p>
    <w:p w14:paraId="273FCA66" w14:textId="77777777" w:rsidR="00DB0B9D" w:rsidRDefault="00DB0B9D">
      <w:pPr>
        <w:rPr>
          <w:rFonts w:hint="eastAsia"/>
        </w:rPr>
      </w:pPr>
    </w:p>
    <w:p w14:paraId="3E8EAF2D" w14:textId="77777777" w:rsidR="00DB0B9D" w:rsidRDefault="00DB0B9D">
      <w:pPr>
        <w:rPr>
          <w:rFonts w:hint="eastAsia"/>
        </w:rPr>
      </w:pPr>
    </w:p>
    <w:p w14:paraId="610AD5F3" w14:textId="77777777" w:rsidR="00DB0B9D" w:rsidRDefault="00DB0B9D">
      <w:pPr>
        <w:rPr>
          <w:rFonts w:hint="eastAsia"/>
        </w:rPr>
      </w:pPr>
      <w:r>
        <w:rPr>
          <w:rFonts w:hint="eastAsia"/>
        </w:rPr>
        <w:t>本文是由懂得生活网（dongdeshenghuo.com）为大家创作</w:t>
      </w:r>
    </w:p>
    <w:p w14:paraId="334901EC" w14:textId="02E3323C" w:rsidR="00E24023" w:rsidRDefault="00E24023"/>
    <w:sectPr w:rsidR="00E24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23"/>
    <w:rsid w:val="00A20F39"/>
    <w:rsid w:val="00DB0B9D"/>
    <w:rsid w:val="00E2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1DB95-620E-4F74-8F41-2237B365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023"/>
    <w:rPr>
      <w:rFonts w:cstheme="majorBidi"/>
      <w:color w:val="2F5496" w:themeColor="accent1" w:themeShade="BF"/>
      <w:sz w:val="28"/>
      <w:szCs w:val="28"/>
    </w:rPr>
  </w:style>
  <w:style w:type="character" w:customStyle="1" w:styleId="50">
    <w:name w:val="标题 5 字符"/>
    <w:basedOn w:val="a0"/>
    <w:link w:val="5"/>
    <w:uiPriority w:val="9"/>
    <w:semiHidden/>
    <w:rsid w:val="00E24023"/>
    <w:rPr>
      <w:rFonts w:cstheme="majorBidi"/>
      <w:color w:val="2F5496" w:themeColor="accent1" w:themeShade="BF"/>
      <w:sz w:val="24"/>
    </w:rPr>
  </w:style>
  <w:style w:type="character" w:customStyle="1" w:styleId="60">
    <w:name w:val="标题 6 字符"/>
    <w:basedOn w:val="a0"/>
    <w:link w:val="6"/>
    <w:uiPriority w:val="9"/>
    <w:semiHidden/>
    <w:rsid w:val="00E24023"/>
    <w:rPr>
      <w:rFonts w:cstheme="majorBidi"/>
      <w:b/>
      <w:bCs/>
      <w:color w:val="2F5496" w:themeColor="accent1" w:themeShade="BF"/>
    </w:rPr>
  </w:style>
  <w:style w:type="character" w:customStyle="1" w:styleId="70">
    <w:name w:val="标题 7 字符"/>
    <w:basedOn w:val="a0"/>
    <w:link w:val="7"/>
    <w:uiPriority w:val="9"/>
    <w:semiHidden/>
    <w:rsid w:val="00E24023"/>
    <w:rPr>
      <w:rFonts w:cstheme="majorBidi"/>
      <w:b/>
      <w:bCs/>
      <w:color w:val="595959" w:themeColor="text1" w:themeTint="A6"/>
    </w:rPr>
  </w:style>
  <w:style w:type="character" w:customStyle="1" w:styleId="80">
    <w:name w:val="标题 8 字符"/>
    <w:basedOn w:val="a0"/>
    <w:link w:val="8"/>
    <w:uiPriority w:val="9"/>
    <w:semiHidden/>
    <w:rsid w:val="00E24023"/>
    <w:rPr>
      <w:rFonts w:cstheme="majorBidi"/>
      <w:color w:val="595959" w:themeColor="text1" w:themeTint="A6"/>
    </w:rPr>
  </w:style>
  <w:style w:type="character" w:customStyle="1" w:styleId="90">
    <w:name w:val="标题 9 字符"/>
    <w:basedOn w:val="a0"/>
    <w:link w:val="9"/>
    <w:uiPriority w:val="9"/>
    <w:semiHidden/>
    <w:rsid w:val="00E24023"/>
    <w:rPr>
      <w:rFonts w:eastAsiaTheme="majorEastAsia" w:cstheme="majorBidi"/>
      <w:color w:val="595959" w:themeColor="text1" w:themeTint="A6"/>
    </w:rPr>
  </w:style>
  <w:style w:type="paragraph" w:styleId="a3">
    <w:name w:val="Title"/>
    <w:basedOn w:val="a"/>
    <w:next w:val="a"/>
    <w:link w:val="a4"/>
    <w:uiPriority w:val="10"/>
    <w:qFormat/>
    <w:rsid w:val="00E24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023"/>
    <w:pPr>
      <w:spacing w:before="160"/>
      <w:jc w:val="center"/>
    </w:pPr>
    <w:rPr>
      <w:i/>
      <w:iCs/>
      <w:color w:val="404040" w:themeColor="text1" w:themeTint="BF"/>
    </w:rPr>
  </w:style>
  <w:style w:type="character" w:customStyle="1" w:styleId="a8">
    <w:name w:val="引用 字符"/>
    <w:basedOn w:val="a0"/>
    <w:link w:val="a7"/>
    <w:uiPriority w:val="29"/>
    <w:rsid w:val="00E24023"/>
    <w:rPr>
      <w:i/>
      <w:iCs/>
      <w:color w:val="404040" w:themeColor="text1" w:themeTint="BF"/>
    </w:rPr>
  </w:style>
  <w:style w:type="paragraph" w:styleId="a9">
    <w:name w:val="List Paragraph"/>
    <w:basedOn w:val="a"/>
    <w:uiPriority w:val="34"/>
    <w:qFormat/>
    <w:rsid w:val="00E24023"/>
    <w:pPr>
      <w:ind w:left="720"/>
      <w:contextualSpacing/>
    </w:pPr>
  </w:style>
  <w:style w:type="character" w:styleId="aa">
    <w:name w:val="Intense Emphasis"/>
    <w:basedOn w:val="a0"/>
    <w:uiPriority w:val="21"/>
    <w:qFormat/>
    <w:rsid w:val="00E24023"/>
    <w:rPr>
      <w:i/>
      <w:iCs/>
      <w:color w:val="2F5496" w:themeColor="accent1" w:themeShade="BF"/>
    </w:rPr>
  </w:style>
  <w:style w:type="paragraph" w:styleId="ab">
    <w:name w:val="Intense Quote"/>
    <w:basedOn w:val="a"/>
    <w:next w:val="a"/>
    <w:link w:val="ac"/>
    <w:uiPriority w:val="30"/>
    <w:qFormat/>
    <w:rsid w:val="00E24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023"/>
    <w:rPr>
      <w:i/>
      <w:iCs/>
      <w:color w:val="2F5496" w:themeColor="accent1" w:themeShade="BF"/>
    </w:rPr>
  </w:style>
  <w:style w:type="character" w:styleId="ad">
    <w:name w:val="Intense Reference"/>
    <w:basedOn w:val="a0"/>
    <w:uiPriority w:val="32"/>
    <w:qFormat/>
    <w:rsid w:val="00E24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