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2D96" w14:textId="77777777" w:rsidR="00987490" w:rsidRDefault="00987490">
      <w:pPr>
        <w:rPr>
          <w:rFonts w:hint="eastAsia"/>
        </w:rPr>
      </w:pPr>
      <w:r>
        <w:rPr>
          <w:rFonts w:hint="eastAsia"/>
        </w:rPr>
        <w:t>四年级上册牛和鹅生字的拼音</w:t>
      </w:r>
    </w:p>
    <w:p w14:paraId="0D28BDA7" w14:textId="77777777" w:rsidR="00987490" w:rsidRDefault="00987490">
      <w:pPr>
        <w:rPr>
          <w:rFonts w:hint="eastAsia"/>
        </w:rPr>
      </w:pPr>
      <w:r>
        <w:rPr>
          <w:rFonts w:hint="eastAsia"/>
        </w:rPr>
        <w:t>在小学语文的学习过程中，识字是基础也是关键。对于四年级的学生来说，《牛和鹅》这一课不仅是一篇有趣的阅读材料，也是一个学习汉字及其正确发音的好机会。通过学习这篇课文中的生字，学生们能够更好地理解文章内容，并且提升自己的语言表达能力。</w:t>
      </w:r>
    </w:p>
    <w:p w14:paraId="7DF69374" w14:textId="77777777" w:rsidR="00987490" w:rsidRDefault="00987490">
      <w:pPr>
        <w:rPr>
          <w:rFonts w:hint="eastAsia"/>
        </w:rPr>
      </w:pPr>
    </w:p>
    <w:p w14:paraId="1762749D" w14:textId="77777777" w:rsidR="00987490" w:rsidRDefault="00987490">
      <w:pPr>
        <w:rPr>
          <w:rFonts w:hint="eastAsia"/>
        </w:rPr>
      </w:pPr>
      <w:r>
        <w:rPr>
          <w:rFonts w:hint="eastAsia"/>
        </w:rPr>
        <w:t>认识“牛”字</w:t>
      </w:r>
    </w:p>
    <w:p w14:paraId="709A1077" w14:textId="77777777" w:rsidR="00987490" w:rsidRDefault="00987490">
      <w:pPr>
        <w:rPr>
          <w:rFonts w:hint="eastAsia"/>
        </w:rPr>
      </w:pPr>
      <w:r>
        <w:rPr>
          <w:rFonts w:hint="eastAsia"/>
        </w:rPr>
        <w:t>“牛”字是象形字，其拼音为“niú”。这个字非常直观地描绘了牛的形象，头部大而身体壮实。在《牛和鹅》这篇课文中，“牛”字不仅仅代表这种动物本身，还象征着力量与勤劳。学生在学习这个字时，可以通过联想牛耕田的画面来加深记忆。</w:t>
      </w:r>
    </w:p>
    <w:p w14:paraId="1DE3BA06" w14:textId="77777777" w:rsidR="00987490" w:rsidRDefault="00987490">
      <w:pPr>
        <w:rPr>
          <w:rFonts w:hint="eastAsia"/>
        </w:rPr>
      </w:pPr>
    </w:p>
    <w:p w14:paraId="0DA50DBF" w14:textId="77777777" w:rsidR="00987490" w:rsidRDefault="00987490">
      <w:pPr>
        <w:rPr>
          <w:rFonts w:hint="eastAsia"/>
        </w:rPr>
      </w:pPr>
      <w:r>
        <w:rPr>
          <w:rFonts w:hint="eastAsia"/>
        </w:rPr>
        <w:t>探索“鹅”的奥秘</w:t>
      </w:r>
    </w:p>
    <w:p w14:paraId="62C309F8" w14:textId="77777777" w:rsidR="00987490" w:rsidRDefault="00987490">
      <w:pPr>
        <w:rPr>
          <w:rFonts w:hint="eastAsia"/>
        </w:rPr>
      </w:pPr>
      <w:r>
        <w:rPr>
          <w:rFonts w:hint="eastAsia"/>
        </w:rPr>
        <w:t>“鹅”的拼音为“é”，是一个形声字。它的左边部分表示声音，右边的部分则暗示了鹅长长的脖子。鹅是一种优雅的家禽，常被用来形容美丽的事物。在课堂上，教师可能会引导学生观察鹅的生活习性，从而帮助他们更好地记住这个字。</w:t>
      </w:r>
    </w:p>
    <w:p w14:paraId="2A1BB8E9" w14:textId="77777777" w:rsidR="00987490" w:rsidRDefault="00987490">
      <w:pPr>
        <w:rPr>
          <w:rFonts w:hint="eastAsia"/>
        </w:rPr>
      </w:pPr>
    </w:p>
    <w:p w14:paraId="5DA0BB96" w14:textId="77777777" w:rsidR="00987490" w:rsidRDefault="00987490">
      <w:pPr>
        <w:rPr>
          <w:rFonts w:hint="eastAsia"/>
        </w:rPr>
      </w:pPr>
      <w:r>
        <w:rPr>
          <w:rFonts w:hint="eastAsia"/>
        </w:rPr>
        <w:t>其他重要生字解析</w:t>
      </w:r>
    </w:p>
    <w:p w14:paraId="30211B55" w14:textId="77777777" w:rsidR="00987490" w:rsidRDefault="00987490">
      <w:pPr>
        <w:rPr>
          <w:rFonts w:hint="eastAsia"/>
        </w:rPr>
      </w:pPr>
      <w:r>
        <w:rPr>
          <w:rFonts w:hint="eastAsia"/>
        </w:rPr>
        <w:t>除了“牛”和“鹅”之外，《牛和鹅》这篇课文还包括了许多其他的生字，如“牧”（mù）、“池”（chí）等。每个字都有其独特的意义和用法。例如，“牧”指的是放养牲畜的行为或人，而“池”则是指水塘或者小湖泊。通过学习这些字词，孩子们可以丰富自己的词汇量，同时也能提高对自然环境的认识。</w:t>
      </w:r>
    </w:p>
    <w:p w14:paraId="1BFEDF8D" w14:textId="77777777" w:rsidR="00987490" w:rsidRDefault="00987490">
      <w:pPr>
        <w:rPr>
          <w:rFonts w:hint="eastAsia"/>
        </w:rPr>
      </w:pPr>
    </w:p>
    <w:p w14:paraId="021731CD" w14:textId="77777777" w:rsidR="00987490" w:rsidRDefault="00987490">
      <w:pPr>
        <w:rPr>
          <w:rFonts w:hint="eastAsia"/>
        </w:rPr>
      </w:pPr>
      <w:r>
        <w:rPr>
          <w:rFonts w:hint="eastAsia"/>
        </w:rPr>
        <w:t>学习方法与建议</w:t>
      </w:r>
    </w:p>
    <w:p w14:paraId="3D5CCDFA" w14:textId="77777777" w:rsidR="00987490" w:rsidRDefault="00987490">
      <w:pPr>
        <w:rPr>
          <w:rFonts w:hint="eastAsia"/>
        </w:rPr>
      </w:pPr>
      <w:r>
        <w:rPr>
          <w:rFonts w:hint="eastAsia"/>
        </w:rPr>
        <w:t>为了有效地学习这些生字及其拼音，学生们可以采用多种方法。比如，制作生字卡片，在卡片上写下汉字、拼音以及简单的例句；或者利用互联网资源，观看相关视频教程。家长也可以参与到孩子的学习过程中，通过游戏的形式帮助孩子复习所学的内容。这样不仅能增强亲子间的互动，还能让学习变得更加有趣。</w:t>
      </w:r>
    </w:p>
    <w:p w14:paraId="1521F0FF" w14:textId="77777777" w:rsidR="00987490" w:rsidRDefault="00987490">
      <w:pPr>
        <w:rPr>
          <w:rFonts w:hint="eastAsia"/>
        </w:rPr>
      </w:pPr>
    </w:p>
    <w:p w14:paraId="42FBE6DE" w14:textId="77777777" w:rsidR="00987490" w:rsidRDefault="00987490">
      <w:pPr>
        <w:rPr>
          <w:rFonts w:hint="eastAsia"/>
        </w:rPr>
      </w:pPr>
      <w:r>
        <w:rPr>
          <w:rFonts w:hint="eastAsia"/>
        </w:rPr>
        <w:t>最后的总结</w:t>
      </w:r>
    </w:p>
    <w:p w14:paraId="3D8D1B42" w14:textId="77777777" w:rsidR="00987490" w:rsidRDefault="00987490">
      <w:pPr>
        <w:rPr>
          <w:rFonts w:hint="eastAsia"/>
        </w:rPr>
      </w:pPr>
      <w:r>
        <w:rPr>
          <w:rFonts w:hint="eastAsia"/>
        </w:rPr>
        <w:t>通过对《牛和鹅》一课中生字的学习，学生们不仅能掌握新的汉字知识，还能了解中国传统文化中关于牛和鹅的文化寓意。这将有助于培养学生的文化自信，激发他们对中国文化的兴趣。希望每位同学都能在这个过程中找到乐趣，享受学习带来的成就感。</w:t>
      </w:r>
    </w:p>
    <w:p w14:paraId="784CFE8F" w14:textId="77777777" w:rsidR="00987490" w:rsidRDefault="00987490">
      <w:pPr>
        <w:rPr>
          <w:rFonts w:hint="eastAsia"/>
        </w:rPr>
      </w:pPr>
    </w:p>
    <w:p w14:paraId="619FC561" w14:textId="77777777" w:rsidR="00987490" w:rsidRDefault="00987490">
      <w:pPr>
        <w:rPr>
          <w:rFonts w:hint="eastAsia"/>
        </w:rPr>
      </w:pPr>
    </w:p>
    <w:p w14:paraId="1B0D4FA3" w14:textId="77777777" w:rsidR="00987490" w:rsidRDefault="00987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BBB31" w14:textId="4963F726" w:rsidR="001D5D6B" w:rsidRDefault="001D5D6B"/>
    <w:sectPr w:rsidR="001D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6B"/>
    <w:rsid w:val="001D5D6B"/>
    <w:rsid w:val="009874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B50F0-E0AB-4610-B413-8A67A68E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