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D96D" w14:textId="77777777" w:rsidR="00CB42FF" w:rsidRDefault="00CB42FF">
      <w:pPr>
        <w:rPr>
          <w:rFonts w:hint="eastAsia"/>
        </w:rPr>
      </w:pPr>
      <w:r>
        <w:rPr>
          <w:rFonts w:hint="eastAsia"/>
        </w:rPr>
        <w:t>喳的拼音和组词</w:t>
      </w:r>
    </w:p>
    <w:p w14:paraId="6B3F6564" w14:textId="77777777" w:rsidR="00CB42FF" w:rsidRDefault="00CB42FF">
      <w:pPr>
        <w:rPr>
          <w:rFonts w:hint="eastAsia"/>
        </w:rPr>
      </w:pPr>
      <w:r>
        <w:rPr>
          <w:rFonts w:hint="eastAsia"/>
        </w:rPr>
        <w:t>“喳”字在汉语中是一个较为独特的存在，其拼音为“zhā”。这个音节由声母“zh”和韵母“a”组成，属于开口呼。在汉语拼音系统中，“zh”属于舌尖后音，发音时舌尖应顶住硬腭前部，形成阻碍，然后发出声音。</w:t>
      </w:r>
    </w:p>
    <w:p w14:paraId="786453A7" w14:textId="77777777" w:rsidR="00CB42FF" w:rsidRDefault="00CB42FF">
      <w:pPr>
        <w:rPr>
          <w:rFonts w:hint="eastAsia"/>
        </w:rPr>
      </w:pPr>
    </w:p>
    <w:p w14:paraId="1E7EFD56" w14:textId="77777777" w:rsidR="00CB42FF" w:rsidRDefault="00CB42FF">
      <w:pPr>
        <w:rPr>
          <w:rFonts w:hint="eastAsia"/>
        </w:rPr>
      </w:pPr>
      <w:r>
        <w:rPr>
          <w:rFonts w:hint="eastAsia"/>
        </w:rPr>
        <w:t>关于“喳”的基本释义及用法</w:t>
      </w:r>
    </w:p>
    <w:p w14:paraId="3571E4CD" w14:textId="77777777" w:rsidR="00CB42FF" w:rsidRDefault="00CB42FF">
      <w:pPr>
        <w:rPr>
          <w:rFonts w:hint="eastAsia"/>
        </w:rPr>
      </w:pPr>
      <w:r>
        <w:rPr>
          <w:rFonts w:hint="eastAsia"/>
        </w:rPr>
        <w:t>“喳”通常用于象声词，模仿某些特定的声音，比如鸟叫或嘈杂声。在一些方言中，“喳”还有其他特别的含义，但并不广泛使用。值得注意的是，“喳”字虽然简单，却承载着丰富的文化内涵和历史背景。</w:t>
      </w:r>
    </w:p>
    <w:p w14:paraId="17CF0E74" w14:textId="77777777" w:rsidR="00CB42FF" w:rsidRDefault="00CB42FF">
      <w:pPr>
        <w:rPr>
          <w:rFonts w:hint="eastAsia"/>
        </w:rPr>
      </w:pPr>
    </w:p>
    <w:p w14:paraId="7128AF40" w14:textId="77777777" w:rsidR="00CB42FF" w:rsidRDefault="00CB42FF">
      <w:pPr>
        <w:rPr>
          <w:rFonts w:hint="eastAsia"/>
        </w:rPr>
      </w:pPr>
      <w:r>
        <w:rPr>
          <w:rFonts w:hint="eastAsia"/>
        </w:rPr>
        <w:t>“喳”的组词实例</w:t>
      </w:r>
    </w:p>
    <w:p w14:paraId="2DC1E823" w14:textId="77777777" w:rsidR="00CB42FF" w:rsidRDefault="00CB42FF">
      <w:pPr>
        <w:rPr>
          <w:rFonts w:hint="eastAsia"/>
        </w:rPr>
      </w:pPr>
      <w:r>
        <w:rPr>
          <w:rFonts w:hint="eastAsia"/>
        </w:rPr>
        <w:t>尽管“喳”字本身单独使用的情况不多，但在组合词汇中却能见到它的身影。例如，“叽叽喳喳”，形容小鸟等动物发出的声音；又如“嘁嘁喳喳”，用来描绘人们低声细语、窃窃私语的情景。这些词语生动地展现了语言的魅力和多样性。</w:t>
      </w:r>
    </w:p>
    <w:p w14:paraId="4E5BB2CA" w14:textId="77777777" w:rsidR="00CB42FF" w:rsidRDefault="00CB42FF">
      <w:pPr>
        <w:rPr>
          <w:rFonts w:hint="eastAsia"/>
        </w:rPr>
      </w:pPr>
    </w:p>
    <w:p w14:paraId="6A4ECF83" w14:textId="77777777" w:rsidR="00CB42FF" w:rsidRDefault="00CB42FF">
      <w:pPr>
        <w:rPr>
          <w:rFonts w:hint="eastAsia"/>
        </w:rPr>
      </w:pPr>
      <w:r>
        <w:rPr>
          <w:rFonts w:hint="eastAsia"/>
        </w:rPr>
        <w:t>“喳”在文学作品中的运用</w:t>
      </w:r>
    </w:p>
    <w:p w14:paraId="6482AE38" w14:textId="77777777" w:rsidR="00CB42FF" w:rsidRDefault="00CB42FF">
      <w:pPr>
        <w:rPr>
          <w:rFonts w:hint="eastAsia"/>
        </w:rPr>
      </w:pPr>
      <w:r>
        <w:rPr>
          <w:rFonts w:hint="eastAsia"/>
        </w:rPr>
        <w:t>在中国古典文学乃至现代文学中，“喳”字及其相关词汇经常被用来增加文本的表现力和感染力。作家们巧妙地利用这些词汇来描绘场景、塑造氛围或是刻画人物性格。通过这样的手法，不仅丰富了文章的内容，也使得读者能够更加直观地感受到作者想要传达的情感与意境。</w:t>
      </w:r>
    </w:p>
    <w:p w14:paraId="53A7D75C" w14:textId="77777777" w:rsidR="00CB42FF" w:rsidRDefault="00CB42FF">
      <w:pPr>
        <w:rPr>
          <w:rFonts w:hint="eastAsia"/>
        </w:rPr>
      </w:pPr>
    </w:p>
    <w:p w14:paraId="6CFF7967" w14:textId="77777777" w:rsidR="00CB42FF" w:rsidRDefault="00CB42FF">
      <w:pPr>
        <w:rPr>
          <w:rFonts w:hint="eastAsia"/>
        </w:rPr>
      </w:pPr>
      <w:r>
        <w:rPr>
          <w:rFonts w:hint="eastAsia"/>
        </w:rPr>
        <w:t>学习与记忆技巧</w:t>
      </w:r>
    </w:p>
    <w:p w14:paraId="4234A222" w14:textId="77777777" w:rsidR="00CB42FF" w:rsidRDefault="00CB42FF">
      <w:pPr>
        <w:rPr>
          <w:rFonts w:hint="eastAsia"/>
        </w:rPr>
      </w:pPr>
      <w:r>
        <w:rPr>
          <w:rFonts w:hint="eastAsia"/>
        </w:rPr>
        <w:t>对于学习汉语的朋友来说，掌握像“喳”这样的字可能会遇到一定的挑战。一个有效的学习方法是将“喳”字与其常用组合一起记忆，比如“叽叽喳喳”。这样不仅可以加深对单个汉字的理解，还能提高整体词汇量。同时，尝试在日常对话或写作中运用这些词汇，也是一种不错的练习方式。</w:t>
      </w:r>
    </w:p>
    <w:p w14:paraId="4EC00D7E" w14:textId="77777777" w:rsidR="00CB42FF" w:rsidRDefault="00CB42FF">
      <w:pPr>
        <w:rPr>
          <w:rFonts w:hint="eastAsia"/>
        </w:rPr>
      </w:pPr>
    </w:p>
    <w:p w14:paraId="7ACB13FB" w14:textId="77777777" w:rsidR="00CB42FF" w:rsidRDefault="00CB42FF">
      <w:pPr>
        <w:rPr>
          <w:rFonts w:hint="eastAsia"/>
        </w:rPr>
      </w:pPr>
      <w:r>
        <w:rPr>
          <w:rFonts w:hint="eastAsia"/>
        </w:rPr>
        <w:t>最后的总结</w:t>
      </w:r>
    </w:p>
    <w:p w14:paraId="0522C63F" w14:textId="77777777" w:rsidR="00CB42FF" w:rsidRDefault="00CB42FF">
      <w:pPr>
        <w:rPr>
          <w:rFonts w:hint="eastAsia"/>
        </w:rPr>
      </w:pPr>
      <w:r>
        <w:rPr>
          <w:rFonts w:hint="eastAsia"/>
        </w:rPr>
        <w:t>“喳”虽小，却是汉语宝库中不可或缺的一部分。通过对它深入了解，我们不仅能学到更多的词汇知识，更能体会到汉语的博大精深以及其背后深厚的文化底蕴。希望这篇文章能让大家对“喳”字有一个全新的认识，并激发起更多人探索汉语奥秘的兴趣。</w:t>
      </w:r>
    </w:p>
    <w:p w14:paraId="2BEA9516" w14:textId="77777777" w:rsidR="00CB42FF" w:rsidRDefault="00CB42FF">
      <w:pPr>
        <w:rPr>
          <w:rFonts w:hint="eastAsia"/>
        </w:rPr>
      </w:pPr>
    </w:p>
    <w:p w14:paraId="284B727F" w14:textId="77777777" w:rsidR="00CB42FF" w:rsidRDefault="00CB42FF">
      <w:pPr>
        <w:rPr>
          <w:rFonts w:hint="eastAsia"/>
        </w:rPr>
      </w:pPr>
    </w:p>
    <w:p w14:paraId="142677EB" w14:textId="77777777" w:rsidR="00CB42FF" w:rsidRDefault="00CB42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3A89FB" w14:textId="71744275" w:rsidR="0047113E" w:rsidRDefault="0047113E"/>
    <w:sectPr w:rsidR="0047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3E"/>
    <w:rsid w:val="0047113E"/>
    <w:rsid w:val="00A20F39"/>
    <w:rsid w:val="00CB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6B8190-861A-4988-AE64-57946D99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11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1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11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11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11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11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11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11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11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1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1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11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11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11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11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11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11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11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1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11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1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11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1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11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11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1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11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1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