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42D3E" w14:textId="77777777" w:rsidR="00222CAC" w:rsidRDefault="00222CAC">
      <w:pPr>
        <w:rPr>
          <w:rFonts w:hint="eastAsia"/>
        </w:rPr>
      </w:pPr>
      <w:r>
        <w:rPr>
          <w:rFonts w:hint="eastAsia"/>
        </w:rPr>
        <w:t>周的拼音</w:t>
      </w:r>
    </w:p>
    <w:p w14:paraId="1EDA984C" w14:textId="77777777" w:rsidR="00222CAC" w:rsidRDefault="00222CAC">
      <w:pPr>
        <w:rPr>
          <w:rFonts w:hint="eastAsia"/>
        </w:rPr>
      </w:pPr>
      <w:r>
        <w:rPr>
          <w:rFonts w:hint="eastAsia"/>
        </w:rPr>
        <w:t>周，这个字在汉语中承载着多重意义，其拼音为“zhōu”。作为姓氏，周是中华大地上极为常见的一个。历史上，周也是中国历史上继夏、商之后的一个重要朝代——周朝，它奠定了华夏文明的基础，并对后世产生了深远的影响。</w:t>
      </w:r>
    </w:p>
    <w:p w14:paraId="0CD9D0B9" w14:textId="77777777" w:rsidR="00222CAC" w:rsidRDefault="00222CAC">
      <w:pPr>
        <w:rPr>
          <w:rFonts w:hint="eastAsia"/>
        </w:rPr>
      </w:pPr>
    </w:p>
    <w:p w14:paraId="1110591E" w14:textId="77777777" w:rsidR="00222CAC" w:rsidRDefault="00222CAC">
      <w:pPr>
        <w:rPr>
          <w:rFonts w:hint="eastAsia"/>
        </w:rPr>
      </w:pPr>
      <w:r>
        <w:rPr>
          <w:rFonts w:hint="eastAsia"/>
        </w:rPr>
        <w:t>周朝的历史与文化</w:t>
      </w:r>
    </w:p>
    <w:p w14:paraId="2839078C" w14:textId="77777777" w:rsidR="00222CAC" w:rsidRDefault="00222CAC">
      <w:pPr>
        <w:rPr>
          <w:rFonts w:hint="eastAsia"/>
        </w:rPr>
      </w:pPr>
      <w:r>
        <w:rPr>
          <w:rFonts w:hint="eastAsia"/>
        </w:rPr>
        <w:t>周朝（公元前1046年—公元前256年），分为西周和东周两个时期。西周由周武王建立，定都于镐京（今陕西西安附近）。东周则因平王东迁至洛邑（今河南洛阳）而得名。周朝是中国奴隶社会的鼎盛时期，同时也是向封建社会过渡的重要阶段。这一时期的《周礼》、《仪礼》等经典著作，对礼仪制度进行了详细规定，体现了当时社会的高度文明程度。</w:t>
      </w:r>
    </w:p>
    <w:p w14:paraId="60EFC952" w14:textId="77777777" w:rsidR="00222CAC" w:rsidRDefault="00222CAC">
      <w:pPr>
        <w:rPr>
          <w:rFonts w:hint="eastAsia"/>
        </w:rPr>
      </w:pPr>
    </w:p>
    <w:p w14:paraId="4E697D60" w14:textId="77777777" w:rsidR="00222CAC" w:rsidRDefault="00222CAC">
      <w:pPr>
        <w:rPr>
          <w:rFonts w:hint="eastAsia"/>
        </w:rPr>
      </w:pPr>
      <w:r>
        <w:rPr>
          <w:rFonts w:hint="eastAsia"/>
        </w:rPr>
        <w:t>周作为姓氏</w:t>
      </w:r>
    </w:p>
    <w:p w14:paraId="36F10E0C" w14:textId="77777777" w:rsidR="00222CAC" w:rsidRDefault="00222CAC">
      <w:pPr>
        <w:rPr>
          <w:rFonts w:hint="eastAsia"/>
        </w:rPr>
      </w:pPr>
      <w:r>
        <w:rPr>
          <w:rFonts w:hint="eastAsia"/>
        </w:rPr>
        <w:t>周姓在中国拥有悠久的历史，据史料记载，周姓起源于姬姓，是黄帝的后代。周文王之子周公旦被尊为中国周姓始祖之一。历经数千年的发展，周姓已成为中华民族的大姓之一，在百家姓中排名第五。现今，周姓分布广泛，不仅遍布中国大陆各地，也在海外华人社区中占据重要位置。</w:t>
      </w:r>
    </w:p>
    <w:p w14:paraId="25B3A416" w14:textId="77777777" w:rsidR="00222CAC" w:rsidRDefault="00222CAC">
      <w:pPr>
        <w:rPr>
          <w:rFonts w:hint="eastAsia"/>
        </w:rPr>
      </w:pPr>
    </w:p>
    <w:p w14:paraId="66ABAB78" w14:textId="77777777" w:rsidR="00222CAC" w:rsidRDefault="00222CAC">
      <w:pPr>
        <w:rPr>
          <w:rFonts w:hint="eastAsia"/>
        </w:rPr>
      </w:pPr>
      <w:r>
        <w:rPr>
          <w:rFonts w:hint="eastAsia"/>
        </w:rPr>
        <w:t>周的文化象征</w:t>
      </w:r>
    </w:p>
    <w:p w14:paraId="7E320489" w14:textId="77777777" w:rsidR="00222CAC" w:rsidRDefault="00222CAC">
      <w:pPr>
        <w:rPr>
          <w:rFonts w:hint="eastAsia"/>
        </w:rPr>
      </w:pPr>
      <w:r>
        <w:rPr>
          <w:rFonts w:hint="eastAsia"/>
        </w:rPr>
        <w:t>在中国文化中，“周”还常常被用来表示完整或循环的概念，如“周期”，意味着事物发展过程中的重复性规律；“周全”，形容做事考虑细致、全面。这些词汇反映了中国文化对于和谐、完整性的追求，也体现了中国人独特的哲学思考方式。</w:t>
      </w:r>
    </w:p>
    <w:p w14:paraId="6F6C8826" w14:textId="77777777" w:rsidR="00222CAC" w:rsidRDefault="00222CAC">
      <w:pPr>
        <w:rPr>
          <w:rFonts w:hint="eastAsia"/>
        </w:rPr>
      </w:pPr>
    </w:p>
    <w:p w14:paraId="49E0078C" w14:textId="77777777" w:rsidR="00222CAC" w:rsidRDefault="00222CAC">
      <w:pPr>
        <w:rPr>
          <w:rFonts w:hint="eastAsia"/>
        </w:rPr>
      </w:pPr>
      <w:r>
        <w:rPr>
          <w:rFonts w:hint="eastAsia"/>
        </w:rPr>
        <w:t>现代含义与应用</w:t>
      </w:r>
    </w:p>
    <w:p w14:paraId="1C393959" w14:textId="77777777" w:rsidR="00222CAC" w:rsidRDefault="00222CAC">
      <w:pPr>
        <w:rPr>
          <w:rFonts w:hint="eastAsia"/>
        </w:rPr>
      </w:pPr>
      <w:r>
        <w:rPr>
          <w:rFonts w:hint="eastAsia"/>
        </w:rPr>
        <w:t>现代社会中，“周”这个词依然活跃在我们的日常生活中。例如，“一周”指的是七天的时间单位，是人们生活节奏的重要组成部分。“周”也被用于命名各种事物，比如“周围”，指某个物体或地点的周边区域。由此可见，“周”的多义性使其成为了汉语中不可或缺的一部分。</w:t>
      </w:r>
    </w:p>
    <w:p w14:paraId="4058B89B" w14:textId="77777777" w:rsidR="00222CAC" w:rsidRDefault="00222CAC">
      <w:pPr>
        <w:rPr>
          <w:rFonts w:hint="eastAsia"/>
        </w:rPr>
      </w:pPr>
    </w:p>
    <w:p w14:paraId="1C730456" w14:textId="77777777" w:rsidR="00222CAC" w:rsidRDefault="00222CAC">
      <w:pPr>
        <w:rPr>
          <w:rFonts w:hint="eastAsia"/>
        </w:rPr>
      </w:pPr>
    </w:p>
    <w:p w14:paraId="7F723E8D" w14:textId="77777777" w:rsidR="00222CAC" w:rsidRDefault="00222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E03C3" w14:textId="037A21E0" w:rsidR="008D5F2F" w:rsidRDefault="008D5F2F"/>
    <w:sectPr w:rsidR="008D5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2F"/>
    <w:rsid w:val="00222CAC"/>
    <w:rsid w:val="008D5F2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F4E16-E51E-4A42-B548-9171F664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2025-03-01T14:14:00Z</dcterms:modified>
</cp:coreProperties>
</file>