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3AD8D" w14:textId="77777777" w:rsidR="009F42D1" w:rsidRDefault="009F42D1">
      <w:pPr>
        <w:rPr>
          <w:rFonts w:hint="eastAsia"/>
        </w:rPr>
      </w:pPr>
    </w:p>
    <w:p w14:paraId="0756047C" w14:textId="77777777" w:rsidR="009F42D1" w:rsidRDefault="009F42D1">
      <w:pPr>
        <w:rPr>
          <w:rFonts w:hint="eastAsia"/>
        </w:rPr>
      </w:pPr>
      <w:r>
        <w:rPr>
          <w:rFonts w:hint="eastAsia"/>
        </w:rPr>
        <w:tab/>
        <w:t>周瑜打黄盖的故事</w:t>
      </w:r>
    </w:p>
    <w:p w14:paraId="59E78FA2" w14:textId="77777777" w:rsidR="009F42D1" w:rsidRDefault="009F42D1">
      <w:pPr>
        <w:rPr>
          <w:rFonts w:hint="eastAsia"/>
        </w:rPr>
      </w:pPr>
    </w:p>
    <w:p w14:paraId="3AFC2E7A" w14:textId="77777777" w:rsidR="009F42D1" w:rsidRDefault="009F42D1">
      <w:pPr>
        <w:rPr>
          <w:rFonts w:hint="eastAsia"/>
        </w:rPr>
      </w:pPr>
    </w:p>
    <w:p w14:paraId="62B26218" w14:textId="77777777" w:rsidR="009F42D1" w:rsidRDefault="009F42D1">
      <w:pPr>
        <w:rPr>
          <w:rFonts w:hint="eastAsia"/>
        </w:rPr>
      </w:pPr>
      <w:r>
        <w:rPr>
          <w:rFonts w:hint="eastAsia"/>
        </w:rPr>
        <w:tab/>
        <w:t>“周瑜打黄盖”的故事，源自中国古代历史小说《三国演义》，是三国时期赤壁之战中的一个经典桥段。这个故事不仅因其戏剧性的情节而广为人知，更因其背后所蕴含的智慧与牺牲精神而深受后世赞誉。</w:t>
      </w:r>
    </w:p>
    <w:p w14:paraId="30A70DA8" w14:textId="77777777" w:rsidR="009F42D1" w:rsidRDefault="009F42D1">
      <w:pPr>
        <w:rPr>
          <w:rFonts w:hint="eastAsia"/>
        </w:rPr>
      </w:pPr>
    </w:p>
    <w:p w14:paraId="5423C808" w14:textId="77777777" w:rsidR="009F42D1" w:rsidRDefault="009F42D1">
      <w:pPr>
        <w:rPr>
          <w:rFonts w:hint="eastAsia"/>
        </w:rPr>
      </w:pPr>
    </w:p>
    <w:p w14:paraId="3AB173B1" w14:textId="77777777" w:rsidR="009F42D1" w:rsidRDefault="009F42D1">
      <w:pPr>
        <w:rPr>
          <w:rFonts w:hint="eastAsia"/>
        </w:rPr>
      </w:pPr>
    </w:p>
    <w:p w14:paraId="366CCFA5" w14:textId="77777777" w:rsidR="009F42D1" w:rsidRDefault="009F42D1">
      <w:pPr>
        <w:rPr>
          <w:rFonts w:hint="eastAsia"/>
        </w:rPr>
      </w:pPr>
      <w:r>
        <w:rPr>
          <w:rFonts w:hint="eastAsia"/>
        </w:rPr>
        <w:tab/>
        <w:t>故事背景：赤壁之战前夕</w:t>
      </w:r>
    </w:p>
    <w:p w14:paraId="0C99FBB2" w14:textId="77777777" w:rsidR="009F42D1" w:rsidRDefault="009F42D1">
      <w:pPr>
        <w:rPr>
          <w:rFonts w:hint="eastAsia"/>
        </w:rPr>
      </w:pPr>
    </w:p>
    <w:p w14:paraId="2793383C" w14:textId="77777777" w:rsidR="009F42D1" w:rsidRDefault="009F42D1">
      <w:pPr>
        <w:rPr>
          <w:rFonts w:hint="eastAsia"/>
        </w:rPr>
      </w:pPr>
    </w:p>
    <w:p w14:paraId="0C2B6DC4" w14:textId="77777777" w:rsidR="009F42D1" w:rsidRDefault="009F42D1">
      <w:pPr>
        <w:rPr>
          <w:rFonts w:hint="eastAsia"/>
        </w:rPr>
      </w:pPr>
      <w:r>
        <w:rPr>
          <w:rFonts w:hint="eastAsia"/>
        </w:rPr>
        <w:tab/>
        <w:t>赤壁之战是三国时期的一场重要战役，发生在公元208年，是曹操与孙权、刘备联军之间的一次决战。曹操率领大军南下，意图一举统一全国，而孙权、刘备则结成联盟，共同抵抗曹操的进攻。在战前准备阶段，周瑜作为东吴的都督，为了战胜曹操，决定采用火攻策略。然而，要实施火攻，必须让曹操的战船靠近并连在一起，以便火势能够迅速蔓延。为了达到这个目的，周瑜和黄盖共同策划了一出苦肉计。</w:t>
      </w:r>
    </w:p>
    <w:p w14:paraId="277F3177" w14:textId="77777777" w:rsidR="009F42D1" w:rsidRDefault="009F42D1">
      <w:pPr>
        <w:rPr>
          <w:rFonts w:hint="eastAsia"/>
        </w:rPr>
      </w:pPr>
    </w:p>
    <w:p w14:paraId="78068093" w14:textId="77777777" w:rsidR="009F42D1" w:rsidRDefault="009F42D1">
      <w:pPr>
        <w:rPr>
          <w:rFonts w:hint="eastAsia"/>
        </w:rPr>
      </w:pPr>
    </w:p>
    <w:p w14:paraId="34738C31" w14:textId="77777777" w:rsidR="009F42D1" w:rsidRDefault="009F42D1">
      <w:pPr>
        <w:rPr>
          <w:rFonts w:hint="eastAsia"/>
        </w:rPr>
      </w:pPr>
    </w:p>
    <w:p w14:paraId="62ADB48C" w14:textId="77777777" w:rsidR="009F42D1" w:rsidRDefault="009F42D1">
      <w:pPr>
        <w:rPr>
          <w:rFonts w:hint="eastAsia"/>
        </w:rPr>
      </w:pPr>
      <w:r>
        <w:rPr>
          <w:rFonts w:hint="eastAsia"/>
        </w:rPr>
        <w:tab/>
        <w:t>苦肉计的实施：周瑜打黄盖</w:t>
      </w:r>
    </w:p>
    <w:p w14:paraId="058B1F04" w14:textId="77777777" w:rsidR="009F42D1" w:rsidRDefault="009F42D1">
      <w:pPr>
        <w:rPr>
          <w:rFonts w:hint="eastAsia"/>
        </w:rPr>
      </w:pPr>
    </w:p>
    <w:p w14:paraId="17F89FD2" w14:textId="77777777" w:rsidR="009F42D1" w:rsidRDefault="009F42D1">
      <w:pPr>
        <w:rPr>
          <w:rFonts w:hint="eastAsia"/>
        </w:rPr>
      </w:pPr>
    </w:p>
    <w:p w14:paraId="7C670B66" w14:textId="77777777" w:rsidR="009F42D1" w:rsidRDefault="009F42D1">
      <w:pPr>
        <w:rPr>
          <w:rFonts w:hint="eastAsia"/>
        </w:rPr>
      </w:pPr>
      <w:r>
        <w:rPr>
          <w:rFonts w:hint="eastAsia"/>
        </w:rPr>
        <w:tab/>
        <w:t>黄盖，作为东吴的一员老将，自告奋勇地承担了实施苦肉计的重任。在一次军事会议上，黄盖故意与周瑜发生争执，甚至出言不逊，表现出对周瑜的不满和轻视。周瑜则顺水推舟，下令将黄盖斩首示众。然而，由于黄盖在东吴的威望和贡献，诸将纷纷求情，周瑜于是将处罚改为重打一百脊杖。这一顿毒打，把黄盖打得皮开肉绽，鲜血迸流，几乎丧命。这一幕被曹操的间谍蔡中、蔡和看在眼里，他们信以为真，将这一假情报传回了曹营。</w:t>
      </w:r>
    </w:p>
    <w:p w14:paraId="1BCCA2A4" w14:textId="77777777" w:rsidR="009F42D1" w:rsidRDefault="009F42D1">
      <w:pPr>
        <w:rPr>
          <w:rFonts w:hint="eastAsia"/>
        </w:rPr>
      </w:pPr>
    </w:p>
    <w:p w14:paraId="46DBB713" w14:textId="77777777" w:rsidR="009F42D1" w:rsidRDefault="009F42D1">
      <w:pPr>
        <w:rPr>
          <w:rFonts w:hint="eastAsia"/>
        </w:rPr>
      </w:pPr>
    </w:p>
    <w:p w14:paraId="26A73B08" w14:textId="77777777" w:rsidR="009F42D1" w:rsidRDefault="009F42D1">
      <w:pPr>
        <w:rPr>
          <w:rFonts w:hint="eastAsia"/>
        </w:rPr>
      </w:pPr>
    </w:p>
    <w:p w14:paraId="58B76DC4" w14:textId="77777777" w:rsidR="009F42D1" w:rsidRDefault="009F42D1">
      <w:pPr>
        <w:rPr>
          <w:rFonts w:hint="eastAsia"/>
        </w:rPr>
      </w:pPr>
      <w:r>
        <w:rPr>
          <w:rFonts w:hint="eastAsia"/>
        </w:rPr>
        <w:tab/>
        <w:t>诈降成功与赤壁之战的胜利</w:t>
      </w:r>
    </w:p>
    <w:p w14:paraId="2680A8D7" w14:textId="77777777" w:rsidR="009F42D1" w:rsidRDefault="009F42D1">
      <w:pPr>
        <w:rPr>
          <w:rFonts w:hint="eastAsia"/>
        </w:rPr>
      </w:pPr>
    </w:p>
    <w:p w14:paraId="367914BF" w14:textId="77777777" w:rsidR="009F42D1" w:rsidRDefault="009F42D1">
      <w:pPr>
        <w:rPr>
          <w:rFonts w:hint="eastAsia"/>
        </w:rPr>
      </w:pPr>
    </w:p>
    <w:p w14:paraId="35FCAB3A" w14:textId="77777777" w:rsidR="009F42D1" w:rsidRDefault="009F42D1">
      <w:pPr>
        <w:rPr>
          <w:rFonts w:hint="eastAsia"/>
        </w:rPr>
      </w:pPr>
      <w:r>
        <w:rPr>
          <w:rFonts w:hint="eastAsia"/>
        </w:rPr>
        <w:tab/>
        <w:t>曹操得知黄盖因不满周瑜而受重罚后，对黄盖的“背叛”深信不疑。当黄盖随后率领舰队前来诈降时，曹操丝毫没有防备。黄盖将装满芦苇干柴、浇上鱼油的战船驶向曹操的舰队，在离曹军二里多远时，同时点起火来。火势很旺，风势很猛，船只往来像箭一样，把曹操的战船全部烧着，并蔓延到岸上军营。周瑜等率领着轻装的精兵跟在他们后面，擂鼓震天，曹操的军队彻底溃散了。赤壁之战以孙刘联军的胜利而告终。</w:t>
      </w:r>
    </w:p>
    <w:p w14:paraId="24967E8C" w14:textId="77777777" w:rsidR="009F42D1" w:rsidRDefault="009F42D1">
      <w:pPr>
        <w:rPr>
          <w:rFonts w:hint="eastAsia"/>
        </w:rPr>
      </w:pPr>
    </w:p>
    <w:p w14:paraId="4EDFC753" w14:textId="77777777" w:rsidR="009F42D1" w:rsidRDefault="009F42D1">
      <w:pPr>
        <w:rPr>
          <w:rFonts w:hint="eastAsia"/>
        </w:rPr>
      </w:pPr>
    </w:p>
    <w:p w14:paraId="53044CDB" w14:textId="77777777" w:rsidR="009F42D1" w:rsidRDefault="009F42D1">
      <w:pPr>
        <w:rPr>
          <w:rFonts w:hint="eastAsia"/>
        </w:rPr>
      </w:pPr>
    </w:p>
    <w:p w14:paraId="516B5BE6" w14:textId="77777777" w:rsidR="009F42D1" w:rsidRDefault="009F42D1">
      <w:pPr>
        <w:rPr>
          <w:rFonts w:hint="eastAsia"/>
        </w:rPr>
      </w:pPr>
      <w:r>
        <w:rPr>
          <w:rFonts w:hint="eastAsia"/>
        </w:rPr>
        <w:tab/>
        <w:t>故事的文化意义与历史价值</w:t>
      </w:r>
    </w:p>
    <w:p w14:paraId="14C92001" w14:textId="77777777" w:rsidR="009F42D1" w:rsidRDefault="009F42D1">
      <w:pPr>
        <w:rPr>
          <w:rFonts w:hint="eastAsia"/>
        </w:rPr>
      </w:pPr>
    </w:p>
    <w:p w14:paraId="095DD354" w14:textId="77777777" w:rsidR="009F42D1" w:rsidRDefault="009F42D1">
      <w:pPr>
        <w:rPr>
          <w:rFonts w:hint="eastAsia"/>
        </w:rPr>
      </w:pPr>
    </w:p>
    <w:p w14:paraId="18171092" w14:textId="77777777" w:rsidR="009F42D1" w:rsidRDefault="009F42D1">
      <w:pPr>
        <w:rPr>
          <w:rFonts w:hint="eastAsia"/>
        </w:rPr>
      </w:pPr>
      <w:r>
        <w:rPr>
          <w:rFonts w:hint="eastAsia"/>
        </w:rPr>
        <w:tab/>
        <w:t>“周瑜打黄盖”的故事，不仅展现了三国时期复杂的政治军事斗争，还深刻体现了人性中的智慧与牺牲精神。通过周瑜与黄盖之间的巧妙配合，成功实施了苦肉计，为赤壁之战的胜利奠定了重要基础。这一典故不仅成为了三国文化中的经典桥段，也被后世用来比喻双方心照不宣、默契配合的情况，即“一个愿打，一个愿挨”。同时，这个故事也启示人们，在复杂多变的斗争环境中，智慧和策略的重要性。</w:t>
      </w:r>
    </w:p>
    <w:p w14:paraId="7B68788B" w14:textId="77777777" w:rsidR="009F42D1" w:rsidRDefault="009F42D1">
      <w:pPr>
        <w:rPr>
          <w:rFonts w:hint="eastAsia"/>
        </w:rPr>
      </w:pPr>
    </w:p>
    <w:p w14:paraId="0688633C" w14:textId="77777777" w:rsidR="009F42D1" w:rsidRDefault="009F42D1">
      <w:pPr>
        <w:rPr>
          <w:rFonts w:hint="eastAsia"/>
        </w:rPr>
      </w:pPr>
    </w:p>
    <w:p w14:paraId="57886CD4" w14:textId="77777777" w:rsidR="009F42D1" w:rsidRDefault="009F4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AAB71" w14:textId="39539BAF" w:rsidR="00C97A55" w:rsidRDefault="00C97A55"/>
    <w:sectPr w:rsidR="00C97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55"/>
    <w:rsid w:val="009F42D1"/>
    <w:rsid w:val="00A20F39"/>
    <w:rsid w:val="00C9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48733-4648-4C22-A5D5-888731AB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