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22B4E" w14:textId="77777777" w:rsidR="00C50032" w:rsidRDefault="00C50032">
      <w:pPr>
        <w:rPr>
          <w:rFonts w:hint="eastAsia"/>
        </w:rPr>
      </w:pPr>
      <w:r>
        <w:rPr>
          <w:rFonts w:hint="eastAsia"/>
        </w:rPr>
        <w:t>QI</w:t>
      </w:r>
    </w:p>
    <w:p w14:paraId="1B05C0C6" w14:textId="77777777" w:rsidR="00C50032" w:rsidRDefault="00C50032">
      <w:pPr>
        <w:rPr>
          <w:rFonts w:hint="eastAsia"/>
        </w:rPr>
      </w:pPr>
      <w:r>
        <w:rPr>
          <w:rFonts w:hint="eastAsia"/>
        </w:rPr>
        <w:t>启，这个汉字蕴含着开启、开始的意义，其拼音大写字母“QI”不仅代表了这一独特的发音形式，也象征着新生与希望的开始。在中国文化中，“启”字拥有极其重要的地位，它常常被用于命名各种事物，如书籍、品牌乃至个人名字，寓意着积极向上的精神和对未来的美好憧憬。</w:t>
      </w:r>
    </w:p>
    <w:p w14:paraId="7D488322" w14:textId="77777777" w:rsidR="00C50032" w:rsidRDefault="00C50032">
      <w:pPr>
        <w:rPr>
          <w:rFonts w:hint="eastAsia"/>
        </w:rPr>
      </w:pPr>
    </w:p>
    <w:p w14:paraId="45D35659" w14:textId="77777777" w:rsidR="00C50032" w:rsidRDefault="00C50032">
      <w:pPr>
        <w:rPr>
          <w:rFonts w:hint="eastAsia"/>
        </w:rPr>
      </w:pPr>
      <w:r>
        <w:rPr>
          <w:rFonts w:hint="eastAsia"/>
        </w:rPr>
        <w:t>起源与发展</w:t>
      </w:r>
    </w:p>
    <w:p w14:paraId="5B2C188F" w14:textId="77777777" w:rsidR="00C50032" w:rsidRDefault="00C50032">
      <w:pPr>
        <w:rPr>
          <w:rFonts w:hint="eastAsia"/>
        </w:rPr>
      </w:pPr>
      <w:r>
        <w:rPr>
          <w:rFonts w:hint="eastAsia"/>
        </w:rPr>
        <w:t>从文字的角度来看，“启”的起源可以追溯到古代甲骨文，最初的形象描绘了一只手打开容器盖子的动作，这正是“启”字含义的直观体现。随着时间的推移，“启”的意义逐渐扩展，涵盖了开启、启蒙、启发等多重含义。在现代社会，“启”字的应用更加广泛，无论是在教育领域中的启蒙教学，还是商业世界里的品牌名称选择，“启”都以其独特的方式展现着自身的价值。</w:t>
      </w:r>
    </w:p>
    <w:p w14:paraId="19DE6A48" w14:textId="77777777" w:rsidR="00C50032" w:rsidRDefault="00C50032">
      <w:pPr>
        <w:rPr>
          <w:rFonts w:hint="eastAsia"/>
        </w:rPr>
      </w:pPr>
    </w:p>
    <w:p w14:paraId="08724349" w14:textId="77777777" w:rsidR="00C50032" w:rsidRDefault="00C50032">
      <w:pPr>
        <w:rPr>
          <w:rFonts w:hint="eastAsia"/>
        </w:rPr>
      </w:pPr>
      <w:r>
        <w:rPr>
          <w:rFonts w:hint="eastAsia"/>
        </w:rPr>
        <w:t>文化和象征意义</w:t>
      </w:r>
    </w:p>
    <w:p w14:paraId="71A6FD98" w14:textId="77777777" w:rsidR="00C50032" w:rsidRDefault="00C50032">
      <w:pPr>
        <w:rPr>
          <w:rFonts w:hint="eastAsia"/>
        </w:rPr>
      </w:pPr>
      <w:r>
        <w:rPr>
          <w:rFonts w:hint="eastAsia"/>
        </w:rPr>
        <w:t>在中华文化里，“启”不仅仅是一个简单的词汇，它更是一种文化的象征。例如，《易经》中就有关于“启明”的论述，意味着光明的开端，指引人们向着正确的方向前行。在许多传统节日或仪式中，也能见到“启”的身影，如新年伊始举行的“开笔礼”，旨在通过书写来表达对未来生活的美好祝愿。这些习俗和仪式都是“启”文化的重要组成部分，体现了人们对新生活、新希望的追求。</w:t>
      </w:r>
    </w:p>
    <w:p w14:paraId="0F5AE7AC" w14:textId="77777777" w:rsidR="00C50032" w:rsidRDefault="00C50032">
      <w:pPr>
        <w:rPr>
          <w:rFonts w:hint="eastAsia"/>
        </w:rPr>
      </w:pPr>
    </w:p>
    <w:p w14:paraId="348D0633" w14:textId="77777777" w:rsidR="00C50032" w:rsidRDefault="00C50032">
      <w:pPr>
        <w:rPr>
          <w:rFonts w:hint="eastAsia"/>
        </w:rPr>
      </w:pPr>
      <w:r>
        <w:rPr>
          <w:rFonts w:hint="eastAsia"/>
        </w:rPr>
        <w:t>现代应用与未来展望</w:t>
      </w:r>
    </w:p>
    <w:p w14:paraId="507750D2" w14:textId="77777777" w:rsidR="00C50032" w:rsidRDefault="00C50032">
      <w:pPr>
        <w:rPr>
          <w:rFonts w:hint="eastAsia"/>
        </w:rPr>
      </w:pPr>
      <w:r>
        <w:rPr>
          <w:rFonts w:hint="eastAsia"/>
        </w:rPr>
        <w:t>进入21世纪以来，“启”字的文化价值得到了进一步的认可和发掘。越来越多的企业和个人选择将“启”融入自己的品牌或名字之中，以传达一种勇于开拓、不断进取的精神风貌。与此同时，随着全球化进程的加快，“启”字及其背后的文化理念也开始走向世界，成为中外文化交流的一座桥梁。展望未来，我们有理由相信，“启”将继续承载着人们的梦想和希望，见证一个又一个辉煌时刻的到来。</w:t>
      </w:r>
    </w:p>
    <w:p w14:paraId="014C26B8" w14:textId="77777777" w:rsidR="00C50032" w:rsidRDefault="00C50032">
      <w:pPr>
        <w:rPr>
          <w:rFonts w:hint="eastAsia"/>
        </w:rPr>
      </w:pPr>
    </w:p>
    <w:p w14:paraId="0722000E" w14:textId="77777777" w:rsidR="00C50032" w:rsidRDefault="00C50032">
      <w:pPr>
        <w:rPr>
          <w:rFonts w:hint="eastAsia"/>
        </w:rPr>
      </w:pPr>
    </w:p>
    <w:p w14:paraId="578A8A51" w14:textId="77777777" w:rsidR="00C50032" w:rsidRDefault="00C500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091DBF" w14:textId="3E68DA46" w:rsidR="00C57D87" w:rsidRDefault="00C57D87"/>
    <w:sectPr w:rsidR="00C57D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D87"/>
    <w:rsid w:val="00A20F39"/>
    <w:rsid w:val="00C50032"/>
    <w:rsid w:val="00C5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680BCB-67C0-429C-94C6-F59488518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7D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7D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7D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7D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7D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7D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7D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7D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7D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7D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7D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7D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7D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7D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7D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7D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7D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7D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7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7D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7D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7D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7D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7D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7D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7D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7D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7D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2025-03-01T14:13:00Z</dcterms:created>
  <dcterms:modified xsi:type="dcterms:W3CDTF">2025-03-01T14:13:00Z</dcterms:modified>
</cp:coreProperties>
</file>