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FFA7" w14:textId="77777777" w:rsidR="00185882" w:rsidRDefault="00185882">
      <w:pPr>
        <w:rPr>
          <w:rFonts w:hint="eastAsia"/>
        </w:rPr>
      </w:pPr>
      <w:r>
        <w:rPr>
          <w:rFonts w:hint="eastAsia"/>
        </w:rPr>
        <w:t>只的笔顺的拼音</w:t>
      </w:r>
    </w:p>
    <w:p w14:paraId="2C308BCA" w14:textId="77777777" w:rsidR="00185882" w:rsidRDefault="00185882">
      <w:pPr>
        <w:rPr>
          <w:rFonts w:hint="eastAsia"/>
        </w:rPr>
      </w:pPr>
      <w:r>
        <w:rPr>
          <w:rFonts w:hint="eastAsia"/>
        </w:rPr>
        <w:t>在汉字的学习过程中，了解每个字的正确书写顺序和发音是至关重要的。今天我们要深入探讨的是“只”这个字，它不仅是一个常用的量词，同时也具有独特的文化意义。通过学习“只”的笔顺和拼音，我们不仅能更好地掌握这一汉字，还能加深对中国传统文化的理解。</w:t>
      </w:r>
    </w:p>
    <w:p w14:paraId="1B7240C6" w14:textId="77777777" w:rsidR="00185882" w:rsidRDefault="00185882">
      <w:pPr>
        <w:rPr>
          <w:rFonts w:hint="eastAsia"/>
        </w:rPr>
      </w:pPr>
    </w:p>
    <w:p w14:paraId="6AE53B10" w14:textId="77777777" w:rsidR="00185882" w:rsidRDefault="00185882">
      <w:pPr>
        <w:rPr>
          <w:rFonts w:hint="eastAsia"/>
        </w:rPr>
      </w:pPr>
      <w:r>
        <w:rPr>
          <w:rFonts w:hint="eastAsia"/>
        </w:rPr>
        <w:t>一、基本介绍</w:t>
      </w:r>
    </w:p>
    <w:p w14:paraId="63C1E0C2" w14:textId="77777777" w:rsidR="00185882" w:rsidRDefault="00185882">
      <w:pPr>
        <w:rPr>
          <w:rFonts w:hint="eastAsia"/>
        </w:rPr>
      </w:pPr>
      <w:r>
        <w:rPr>
          <w:rFonts w:hint="eastAsia"/>
        </w:rPr>
        <w:t>“只”字的拼音为“zhī”。根据《现代汉语词典》的定义，“只”作为量词使用时，通常用来表示单个或一对中的一个。例如，“一只猫”，“两只鸟”。值得注意的是，“只”还有另一个读音“zhǐ”，但这里主要讨论其作为量词的用法。</w:t>
      </w:r>
    </w:p>
    <w:p w14:paraId="4C0AE206" w14:textId="77777777" w:rsidR="00185882" w:rsidRDefault="00185882">
      <w:pPr>
        <w:rPr>
          <w:rFonts w:hint="eastAsia"/>
        </w:rPr>
      </w:pPr>
    </w:p>
    <w:p w14:paraId="544B0AFD" w14:textId="77777777" w:rsidR="00185882" w:rsidRDefault="00185882">
      <w:pPr>
        <w:rPr>
          <w:rFonts w:hint="eastAsia"/>
        </w:rPr>
      </w:pPr>
      <w:r>
        <w:rPr>
          <w:rFonts w:hint="eastAsia"/>
        </w:rPr>
        <w:t>二、笔顺分析</w:t>
      </w:r>
    </w:p>
    <w:p w14:paraId="398A8461" w14:textId="77777777" w:rsidR="00185882" w:rsidRDefault="00185882">
      <w:pPr>
        <w:rPr>
          <w:rFonts w:hint="eastAsia"/>
        </w:rPr>
      </w:pPr>
      <w:r>
        <w:rPr>
          <w:rFonts w:hint="eastAsia"/>
        </w:rPr>
        <w:t>接下来，我们详细讲解一下“只”的笔顺。按照国家标准GB/T 148-1998的规定，“只”字共有五画。首先是横折钩，然后是一撇，接着是一竖，再接一个小横，最后是一捺。正确的笔顺不仅有助于提高书写的美观度，也是理解和记忆汉字的重要手段。</w:t>
      </w:r>
    </w:p>
    <w:p w14:paraId="70B6D9C6" w14:textId="77777777" w:rsidR="00185882" w:rsidRDefault="00185882">
      <w:pPr>
        <w:rPr>
          <w:rFonts w:hint="eastAsia"/>
        </w:rPr>
      </w:pPr>
    </w:p>
    <w:p w14:paraId="30E60972" w14:textId="77777777" w:rsidR="00185882" w:rsidRDefault="00185882">
      <w:pPr>
        <w:rPr>
          <w:rFonts w:hint="eastAsia"/>
        </w:rPr>
      </w:pPr>
      <w:r>
        <w:rPr>
          <w:rFonts w:hint="eastAsia"/>
        </w:rPr>
        <w:t>三、文化背景</w:t>
      </w:r>
    </w:p>
    <w:p w14:paraId="07691915" w14:textId="77777777" w:rsidR="00185882" w:rsidRDefault="00185882">
      <w:pPr>
        <w:rPr>
          <w:rFonts w:hint="eastAsia"/>
        </w:rPr>
      </w:pPr>
      <w:r>
        <w:rPr>
          <w:rFonts w:hint="eastAsia"/>
        </w:rPr>
        <w:t>在中国古代文化中，“只”不仅仅是一个简单的量词。它还经常出现在诗歌、成语以及文学作品中，表达特定的情感或意境。比如著名的诗句“两岸猿声啼不住，轻舟已过万重山”，其中就蕴含着对自然景观的细腻描绘和深刻感悟。通过研究这些经典文本中的用法，我们可以更全面地理解“只”字的文化内涵。</w:t>
      </w:r>
    </w:p>
    <w:p w14:paraId="58CBE172" w14:textId="77777777" w:rsidR="00185882" w:rsidRDefault="00185882">
      <w:pPr>
        <w:rPr>
          <w:rFonts w:hint="eastAsia"/>
        </w:rPr>
      </w:pPr>
    </w:p>
    <w:p w14:paraId="0605243C" w14:textId="77777777" w:rsidR="00185882" w:rsidRDefault="00185882">
      <w:pPr>
        <w:rPr>
          <w:rFonts w:hint="eastAsia"/>
        </w:rPr>
      </w:pPr>
      <w:r>
        <w:rPr>
          <w:rFonts w:hint="eastAsia"/>
        </w:rPr>
        <w:t>四、教学应用</w:t>
      </w:r>
    </w:p>
    <w:p w14:paraId="0940FE1C" w14:textId="77777777" w:rsidR="00185882" w:rsidRDefault="00185882">
      <w:pPr>
        <w:rPr>
          <w:rFonts w:hint="eastAsia"/>
        </w:rPr>
      </w:pPr>
      <w:r>
        <w:rPr>
          <w:rFonts w:hint="eastAsia"/>
        </w:rPr>
        <w:t>对于教育工作者来说，教授学生如何正确书写“只”字及其拼音是一项基础而重要的任务。可以通过多媒体资源如动画视频展示笔顺，或者利用互动游戏让学生在轻松愉快的氛围中学习。鼓励学生查阅相关资料，了解“只”字的历史演变和实际应用，将有助于激发他们的学习兴趣和创造力。</w:t>
      </w:r>
    </w:p>
    <w:p w14:paraId="335016ED" w14:textId="77777777" w:rsidR="00185882" w:rsidRDefault="00185882">
      <w:pPr>
        <w:rPr>
          <w:rFonts w:hint="eastAsia"/>
        </w:rPr>
      </w:pPr>
    </w:p>
    <w:p w14:paraId="7D485C83" w14:textId="77777777" w:rsidR="00185882" w:rsidRDefault="00185882">
      <w:pPr>
        <w:rPr>
          <w:rFonts w:hint="eastAsia"/>
        </w:rPr>
      </w:pPr>
      <w:r>
        <w:rPr>
          <w:rFonts w:hint="eastAsia"/>
        </w:rPr>
        <w:t>五、最后的总结</w:t>
      </w:r>
    </w:p>
    <w:p w14:paraId="554D8439" w14:textId="77777777" w:rsidR="00185882" w:rsidRDefault="00185882">
      <w:pPr>
        <w:rPr>
          <w:rFonts w:hint="eastAsia"/>
        </w:rPr>
      </w:pPr>
      <w:r>
        <w:rPr>
          <w:rFonts w:hint="eastAsia"/>
        </w:rPr>
        <w:t>“只”虽然只是一个简单的汉字，但它背后蕴含的知识和文化价值却是丰富多彩的。通过对“只”的笔顺和拼音的学习，我们不仅能提升自身的语言能力，还能增进对中国传统文化的认识。希望每位学习者都能从中获得乐趣，并将这份知识传递下去。</w:t>
      </w:r>
    </w:p>
    <w:p w14:paraId="4E4C4D53" w14:textId="77777777" w:rsidR="00185882" w:rsidRDefault="00185882">
      <w:pPr>
        <w:rPr>
          <w:rFonts w:hint="eastAsia"/>
        </w:rPr>
      </w:pPr>
    </w:p>
    <w:p w14:paraId="77A9088B" w14:textId="77777777" w:rsidR="00185882" w:rsidRDefault="00185882">
      <w:pPr>
        <w:rPr>
          <w:rFonts w:hint="eastAsia"/>
        </w:rPr>
      </w:pPr>
    </w:p>
    <w:p w14:paraId="31D0F90D" w14:textId="77777777" w:rsidR="00185882" w:rsidRDefault="00185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B6AAE" w14:textId="2AB9B7E8" w:rsidR="00236DF0" w:rsidRDefault="00236DF0"/>
    <w:sectPr w:rsidR="0023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0"/>
    <w:rsid w:val="00185882"/>
    <w:rsid w:val="00236D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4BACA-3A82-47DC-9F40-1975BE6D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