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9BE70" w14:textId="77777777" w:rsidR="00AA612D" w:rsidRDefault="00AA612D">
      <w:pPr>
        <w:rPr>
          <w:rFonts w:hint="eastAsia"/>
        </w:rPr>
      </w:pPr>
      <w:r>
        <w:rPr>
          <w:rFonts w:hint="eastAsia"/>
        </w:rPr>
        <w:t>单单的拼音《济南的冬天》</w:t>
      </w:r>
    </w:p>
    <w:p w14:paraId="3DB5F68B" w14:textId="77777777" w:rsidR="00AA612D" w:rsidRDefault="00AA612D">
      <w:pPr>
        <w:rPr>
          <w:rFonts w:hint="eastAsia"/>
        </w:rPr>
      </w:pPr>
      <w:r>
        <w:rPr>
          <w:rFonts w:hint="eastAsia"/>
        </w:rPr>
        <w:t>《济南的冬天》是著名作家老舍先生的一篇散文，通过细腻而深情的笔触描绘了济南这座城市冬季的独特风貌。这篇散文不仅以其文学价值著称，更因为其对济南冬天温暖、晴朗景象的描写，给无数读者留下了深刻的印象。在这篇文章中，我们将以“单单的拼音”形式来重新解读和介绍《济南的冬天》，旨在从另一个角度展现其独特的艺术魅力。</w:t>
      </w:r>
    </w:p>
    <w:p w14:paraId="48BA8707" w14:textId="77777777" w:rsidR="00AA612D" w:rsidRDefault="00AA612D">
      <w:pPr>
        <w:rPr>
          <w:rFonts w:hint="eastAsia"/>
        </w:rPr>
      </w:pPr>
    </w:p>
    <w:p w14:paraId="0A79169C" w14:textId="77777777" w:rsidR="00AA612D" w:rsidRDefault="00AA612D">
      <w:pPr>
        <w:rPr>
          <w:rFonts w:hint="eastAsia"/>
        </w:rPr>
      </w:pPr>
      <w:r>
        <w:rPr>
          <w:rFonts w:hint="eastAsia"/>
        </w:rPr>
        <w:t>拼音的魅力：一种新的阅读体验</w:t>
      </w:r>
    </w:p>
    <w:p w14:paraId="4A6BC23B" w14:textId="77777777" w:rsidR="00AA612D" w:rsidRDefault="00AA612D">
      <w:pPr>
        <w:rPr>
          <w:rFonts w:hint="eastAsia"/>
        </w:rPr>
      </w:pPr>
      <w:r>
        <w:rPr>
          <w:rFonts w:hint="eastAsia"/>
        </w:rPr>
        <w:t>使用拼音来阅读经典作品，是一种既新颖又具有挑战性的尝试。它要求读者在脑海中将拼音转化为具体的汉字，从而加深对文本的理解与记忆。对于《济南的冬天》来说，这种阅读方式不仅能帮助我们更加细致地品味老舍先生的文字之美，还能让我们在不知不觉中提升自己的语言能力。拼音版的《济南的冬天》就像是一座桥梁，连接着文字与声音的世界，为读者提供了全新的阅读视角。</w:t>
      </w:r>
    </w:p>
    <w:p w14:paraId="67139714" w14:textId="77777777" w:rsidR="00AA612D" w:rsidRDefault="00AA612D">
      <w:pPr>
        <w:rPr>
          <w:rFonts w:hint="eastAsia"/>
        </w:rPr>
      </w:pPr>
    </w:p>
    <w:p w14:paraId="5CE1880F" w14:textId="77777777" w:rsidR="00AA612D" w:rsidRDefault="00AA612D">
      <w:pPr>
        <w:rPr>
          <w:rFonts w:hint="eastAsia"/>
        </w:rPr>
      </w:pPr>
      <w:r>
        <w:rPr>
          <w:rFonts w:hint="eastAsia"/>
        </w:rPr>
        <w:t>济南的冬日风情</w:t>
      </w:r>
    </w:p>
    <w:p w14:paraId="1F07915C" w14:textId="77777777" w:rsidR="00AA612D" w:rsidRDefault="00AA612D">
      <w:pPr>
        <w:rPr>
          <w:rFonts w:hint="eastAsia"/>
        </w:rPr>
      </w:pPr>
      <w:r>
        <w:rPr>
          <w:rFonts w:hint="eastAsia"/>
        </w:rPr>
        <w:t>在老舍先生的笔下，济南的冬天被描绘成一幅幅色彩斑斓的画面。他用温暖的语言讲述了这个城市如何在寒冷的季节里保持着它的温和与宁静。比如，“设若单单是有阳光，那也算不了出奇。”这句话生动地展现了济南冬天阳光明媚却不失温柔的特点。通过对自然景色的细腻描绘，老舍先生传达出了他对这座城市的深深热爱以及对生活的热情。</w:t>
      </w:r>
    </w:p>
    <w:p w14:paraId="053F8234" w14:textId="77777777" w:rsidR="00AA612D" w:rsidRDefault="00AA612D">
      <w:pPr>
        <w:rPr>
          <w:rFonts w:hint="eastAsia"/>
        </w:rPr>
      </w:pPr>
    </w:p>
    <w:p w14:paraId="7C14EE52" w14:textId="77777777" w:rsidR="00AA612D" w:rsidRDefault="00AA612D">
      <w:pPr>
        <w:rPr>
          <w:rFonts w:hint="eastAsia"/>
        </w:rPr>
      </w:pPr>
      <w:r>
        <w:rPr>
          <w:rFonts w:hint="eastAsia"/>
        </w:rPr>
        <w:t>情感的传递：不仅仅是风景的描写</w:t>
      </w:r>
    </w:p>
    <w:p w14:paraId="22C56E68" w14:textId="77777777" w:rsidR="00AA612D" w:rsidRDefault="00AA612D">
      <w:pPr>
        <w:rPr>
          <w:rFonts w:hint="eastAsia"/>
        </w:rPr>
      </w:pPr>
      <w:r>
        <w:rPr>
          <w:rFonts w:hint="eastAsia"/>
        </w:rPr>
        <w:t>除了对自然风光的描写，《济南的冬天》还蕴含着丰富的情感和哲理思考。文章通过一系列生动形象的比喻和拟人手法，赋予了无生命的事物以生命力，使得整个冬天显得生机勃勃。例如，“小山整把济南围了个圈儿，只有北边缺着点口儿”，这样的描述不仅让人感受到了济南地理环境的独特性，也透露出作者对这片土地深深的眷恋之情。</w:t>
      </w:r>
    </w:p>
    <w:p w14:paraId="4B8E9491" w14:textId="77777777" w:rsidR="00AA612D" w:rsidRDefault="00AA612D">
      <w:pPr>
        <w:rPr>
          <w:rFonts w:hint="eastAsia"/>
        </w:rPr>
      </w:pPr>
    </w:p>
    <w:p w14:paraId="1AF87077" w14:textId="77777777" w:rsidR="00AA612D" w:rsidRDefault="00AA612D">
      <w:pPr>
        <w:rPr>
          <w:rFonts w:hint="eastAsia"/>
        </w:rPr>
      </w:pPr>
      <w:r>
        <w:rPr>
          <w:rFonts w:hint="eastAsia"/>
        </w:rPr>
        <w:t>最后的总结：重温经典，感受美好</w:t>
      </w:r>
    </w:p>
    <w:p w14:paraId="5F2740C8" w14:textId="77777777" w:rsidR="00AA612D" w:rsidRDefault="00AA612D">
      <w:pPr>
        <w:rPr>
          <w:rFonts w:hint="eastAsia"/>
        </w:rPr>
      </w:pPr>
      <w:r>
        <w:rPr>
          <w:rFonts w:hint="eastAsia"/>
        </w:rPr>
        <w:t>通过“单单的拼音”的方式重新审视《济南的冬天》，我们能够发现更多隐藏在文字背后的故事和情感。这种方式打破了传统阅读的界限，为我们提供了一个全新的视角去理解和欣赏这部经典之作。无论是对于学习汉语的朋友还是对中国文化感兴趣的读者来说，这都是一次难得的机会，让我们一起走进老舍先生笔下的济南，感受那份来自冬日的温暖与美好吧。</w:t>
      </w:r>
    </w:p>
    <w:p w14:paraId="498BAE87" w14:textId="77777777" w:rsidR="00AA612D" w:rsidRDefault="00AA612D">
      <w:pPr>
        <w:rPr>
          <w:rFonts w:hint="eastAsia"/>
        </w:rPr>
      </w:pPr>
    </w:p>
    <w:p w14:paraId="0DC5A35D" w14:textId="77777777" w:rsidR="00AA612D" w:rsidRDefault="00AA612D">
      <w:pPr>
        <w:rPr>
          <w:rFonts w:hint="eastAsia"/>
        </w:rPr>
      </w:pPr>
    </w:p>
    <w:p w14:paraId="41E9A670" w14:textId="77777777" w:rsidR="00AA612D" w:rsidRDefault="00AA612D">
      <w:pPr>
        <w:rPr>
          <w:rFonts w:hint="eastAsia"/>
        </w:rPr>
      </w:pPr>
      <w:r>
        <w:rPr>
          <w:rFonts w:hint="eastAsia"/>
        </w:rPr>
        <w:t>本文是由懂得生活网（dongdeshenghuo.com）为大家创作</w:t>
      </w:r>
    </w:p>
    <w:p w14:paraId="27B25672" w14:textId="7218F130" w:rsidR="00B36AD1" w:rsidRDefault="00B36AD1"/>
    <w:sectPr w:rsidR="00B36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D1"/>
    <w:rsid w:val="00A20F39"/>
    <w:rsid w:val="00AA612D"/>
    <w:rsid w:val="00B36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170AC-4AB4-4B06-8BF1-D6CA8816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AD1"/>
    <w:rPr>
      <w:rFonts w:cstheme="majorBidi"/>
      <w:color w:val="2F5496" w:themeColor="accent1" w:themeShade="BF"/>
      <w:sz w:val="28"/>
      <w:szCs w:val="28"/>
    </w:rPr>
  </w:style>
  <w:style w:type="character" w:customStyle="1" w:styleId="50">
    <w:name w:val="标题 5 字符"/>
    <w:basedOn w:val="a0"/>
    <w:link w:val="5"/>
    <w:uiPriority w:val="9"/>
    <w:semiHidden/>
    <w:rsid w:val="00B36AD1"/>
    <w:rPr>
      <w:rFonts w:cstheme="majorBidi"/>
      <w:color w:val="2F5496" w:themeColor="accent1" w:themeShade="BF"/>
      <w:sz w:val="24"/>
    </w:rPr>
  </w:style>
  <w:style w:type="character" w:customStyle="1" w:styleId="60">
    <w:name w:val="标题 6 字符"/>
    <w:basedOn w:val="a0"/>
    <w:link w:val="6"/>
    <w:uiPriority w:val="9"/>
    <w:semiHidden/>
    <w:rsid w:val="00B36AD1"/>
    <w:rPr>
      <w:rFonts w:cstheme="majorBidi"/>
      <w:b/>
      <w:bCs/>
      <w:color w:val="2F5496" w:themeColor="accent1" w:themeShade="BF"/>
    </w:rPr>
  </w:style>
  <w:style w:type="character" w:customStyle="1" w:styleId="70">
    <w:name w:val="标题 7 字符"/>
    <w:basedOn w:val="a0"/>
    <w:link w:val="7"/>
    <w:uiPriority w:val="9"/>
    <w:semiHidden/>
    <w:rsid w:val="00B36AD1"/>
    <w:rPr>
      <w:rFonts w:cstheme="majorBidi"/>
      <w:b/>
      <w:bCs/>
      <w:color w:val="595959" w:themeColor="text1" w:themeTint="A6"/>
    </w:rPr>
  </w:style>
  <w:style w:type="character" w:customStyle="1" w:styleId="80">
    <w:name w:val="标题 8 字符"/>
    <w:basedOn w:val="a0"/>
    <w:link w:val="8"/>
    <w:uiPriority w:val="9"/>
    <w:semiHidden/>
    <w:rsid w:val="00B36AD1"/>
    <w:rPr>
      <w:rFonts w:cstheme="majorBidi"/>
      <w:color w:val="595959" w:themeColor="text1" w:themeTint="A6"/>
    </w:rPr>
  </w:style>
  <w:style w:type="character" w:customStyle="1" w:styleId="90">
    <w:name w:val="标题 9 字符"/>
    <w:basedOn w:val="a0"/>
    <w:link w:val="9"/>
    <w:uiPriority w:val="9"/>
    <w:semiHidden/>
    <w:rsid w:val="00B36AD1"/>
    <w:rPr>
      <w:rFonts w:eastAsiaTheme="majorEastAsia" w:cstheme="majorBidi"/>
      <w:color w:val="595959" w:themeColor="text1" w:themeTint="A6"/>
    </w:rPr>
  </w:style>
  <w:style w:type="paragraph" w:styleId="a3">
    <w:name w:val="Title"/>
    <w:basedOn w:val="a"/>
    <w:next w:val="a"/>
    <w:link w:val="a4"/>
    <w:uiPriority w:val="10"/>
    <w:qFormat/>
    <w:rsid w:val="00B36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AD1"/>
    <w:pPr>
      <w:spacing w:before="160"/>
      <w:jc w:val="center"/>
    </w:pPr>
    <w:rPr>
      <w:i/>
      <w:iCs/>
      <w:color w:val="404040" w:themeColor="text1" w:themeTint="BF"/>
    </w:rPr>
  </w:style>
  <w:style w:type="character" w:customStyle="1" w:styleId="a8">
    <w:name w:val="引用 字符"/>
    <w:basedOn w:val="a0"/>
    <w:link w:val="a7"/>
    <w:uiPriority w:val="29"/>
    <w:rsid w:val="00B36AD1"/>
    <w:rPr>
      <w:i/>
      <w:iCs/>
      <w:color w:val="404040" w:themeColor="text1" w:themeTint="BF"/>
    </w:rPr>
  </w:style>
  <w:style w:type="paragraph" w:styleId="a9">
    <w:name w:val="List Paragraph"/>
    <w:basedOn w:val="a"/>
    <w:uiPriority w:val="34"/>
    <w:qFormat/>
    <w:rsid w:val="00B36AD1"/>
    <w:pPr>
      <w:ind w:left="720"/>
      <w:contextualSpacing/>
    </w:pPr>
  </w:style>
  <w:style w:type="character" w:styleId="aa">
    <w:name w:val="Intense Emphasis"/>
    <w:basedOn w:val="a0"/>
    <w:uiPriority w:val="21"/>
    <w:qFormat/>
    <w:rsid w:val="00B36AD1"/>
    <w:rPr>
      <w:i/>
      <w:iCs/>
      <w:color w:val="2F5496" w:themeColor="accent1" w:themeShade="BF"/>
    </w:rPr>
  </w:style>
  <w:style w:type="paragraph" w:styleId="ab">
    <w:name w:val="Intense Quote"/>
    <w:basedOn w:val="a"/>
    <w:next w:val="a"/>
    <w:link w:val="ac"/>
    <w:uiPriority w:val="30"/>
    <w:qFormat/>
    <w:rsid w:val="00B36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AD1"/>
    <w:rPr>
      <w:i/>
      <w:iCs/>
      <w:color w:val="2F5496" w:themeColor="accent1" w:themeShade="BF"/>
    </w:rPr>
  </w:style>
  <w:style w:type="character" w:styleId="ad">
    <w:name w:val="Intense Reference"/>
    <w:basedOn w:val="a0"/>
    <w:uiPriority w:val="32"/>
    <w:qFormat/>
    <w:rsid w:val="00B36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