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0B3CC6" w14:textId="77777777" w:rsidR="004B463B" w:rsidRDefault="004B463B">
      <w:pPr>
        <w:rPr>
          <w:rFonts w:hint="eastAsia"/>
        </w:rPr>
      </w:pPr>
      <w:r>
        <w:rPr>
          <w:rFonts w:hint="eastAsia"/>
        </w:rPr>
        <w:t>制组词的拼音部首</w:t>
      </w:r>
    </w:p>
    <w:p w14:paraId="1FD1C02F" w14:textId="77777777" w:rsidR="004B463B" w:rsidRDefault="004B463B">
      <w:pPr>
        <w:rPr>
          <w:rFonts w:hint="eastAsia"/>
        </w:rPr>
      </w:pPr>
      <w:r>
        <w:rPr>
          <w:rFonts w:hint="eastAsia"/>
        </w:rPr>
        <w:t>在汉字的学习过程中，了解字的构造、部首及其拼音是掌握汉字的关键步骤之一。其中，“制”字作为常用的汉字之一，具有丰富的文化内涵和多样的组合形式。“制”字由“刂”（刀部）与“製”的简化而来，原意指裁制、制作，现在则广泛应用于表示规则、法制等含义。本文将围绕“制”字的拼音部首展开讨论，探索其在不同词语中的应用。</w:t>
      </w:r>
    </w:p>
    <w:p w14:paraId="7B0D9E0C" w14:textId="77777777" w:rsidR="004B463B" w:rsidRDefault="004B463B">
      <w:pPr>
        <w:rPr>
          <w:rFonts w:hint="eastAsia"/>
        </w:rPr>
      </w:pPr>
    </w:p>
    <w:p w14:paraId="2FC5689D" w14:textId="77777777" w:rsidR="004B463B" w:rsidRDefault="004B463B">
      <w:pPr>
        <w:rPr>
          <w:rFonts w:hint="eastAsia"/>
        </w:rPr>
      </w:pPr>
      <w:r>
        <w:rPr>
          <w:rFonts w:hint="eastAsia"/>
        </w:rPr>
        <w:t>“制”字的基本构成</w:t>
      </w:r>
    </w:p>
    <w:p w14:paraId="4F2A7A4B" w14:textId="77777777" w:rsidR="004B463B" w:rsidRDefault="004B463B">
      <w:pPr>
        <w:rPr>
          <w:rFonts w:hint="eastAsia"/>
        </w:rPr>
      </w:pPr>
      <w:r>
        <w:rPr>
          <w:rFonts w:hint="eastAsia"/>
        </w:rPr>
        <w:t>首先从部首的角度来看，“制”字属于“刂”部，即刀部。刀部通常与切割、划分有关的动作或状态相联系，这也反映了“制”字最初的含义——通过裁剪来制作物品。而在现代汉语中，“制”的拼音为“zhì”，它不仅承载了古代的文化信息，还在现代词汇中扮演着重要的角色。例如，在“制度”、“制定”等词汇中，“制”代表着规定、设立的意思，体现了社会秩序和规范的重要性。</w:t>
      </w:r>
    </w:p>
    <w:p w14:paraId="10C8C11E" w14:textId="77777777" w:rsidR="004B463B" w:rsidRDefault="004B463B">
      <w:pPr>
        <w:rPr>
          <w:rFonts w:hint="eastAsia"/>
        </w:rPr>
      </w:pPr>
    </w:p>
    <w:p w14:paraId="5F283B76" w14:textId="77777777" w:rsidR="004B463B" w:rsidRDefault="004B463B">
      <w:pPr>
        <w:rPr>
          <w:rFonts w:hint="eastAsia"/>
        </w:rPr>
      </w:pPr>
      <w:r>
        <w:rPr>
          <w:rFonts w:hint="eastAsia"/>
        </w:rPr>
        <w:t>以“制”为中心的组词分析</w:t>
      </w:r>
    </w:p>
    <w:p w14:paraId="4B2FF976" w14:textId="77777777" w:rsidR="004B463B" w:rsidRDefault="004B463B">
      <w:pPr>
        <w:rPr>
          <w:rFonts w:hint="eastAsia"/>
        </w:rPr>
      </w:pPr>
      <w:r>
        <w:rPr>
          <w:rFonts w:hint="eastAsia"/>
        </w:rPr>
        <w:t>基于“制”字的多义性，我们可以发现许多包含“制”的词语。这些词语涵盖了法律制度（如法制）、生产制造（如制造）、控制管理（如控制）等多个领域。值得注意的是，尽管这些词语都包含了“制”这个字，但它们所表达的具体含义却大不相同。这表明汉字的组合能力非常强大，即使是相同的部首和发音，也能根据上下文环境产生不同的意义。</w:t>
      </w:r>
    </w:p>
    <w:p w14:paraId="377BDF9A" w14:textId="77777777" w:rsidR="004B463B" w:rsidRDefault="004B463B">
      <w:pPr>
        <w:rPr>
          <w:rFonts w:hint="eastAsia"/>
        </w:rPr>
      </w:pPr>
    </w:p>
    <w:p w14:paraId="2D2F1007" w14:textId="77777777" w:rsidR="004B463B" w:rsidRDefault="004B463B">
      <w:pPr>
        <w:rPr>
          <w:rFonts w:hint="eastAsia"/>
        </w:rPr>
      </w:pPr>
      <w:r>
        <w:rPr>
          <w:rFonts w:hint="eastAsia"/>
        </w:rPr>
        <w:t>学习“制”字的意义</w:t>
      </w:r>
    </w:p>
    <w:p w14:paraId="24104D51" w14:textId="77777777" w:rsidR="004B463B" w:rsidRDefault="004B463B">
      <w:pPr>
        <w:rPr>
          <w:rFonts w:hint="eastAsia"/>
        </w:rPr>
      </w:pPr>
      <w:r>
        <w:rPr>
          <w:rFonts w:hint="eastAsia"/>
        </w:rPr>
        <w:t>学习“制”字不仅仅是为了增加词汇量，更重要的是理解中国传统文化中对于秩序、规范的理解以及现代社会对法治精神的重视。通过深入学习“制”字的部首、拼音及相关的组词，可以更好地领略汉字文化的博大精深，并提高语言运用的能力。对于汉语学习者而言，掌握“制”字的相关知识有助于更准确地理解和使用汉语。</w:t>
      </w:r>
    </w:p>
    <w:p w14:paraId="70F1DED4" w14:textId="77777777" w:rsidR="004B463B" w:rsidRDefault="004B463B">
      <w:pPr>
        <w:rPr>
          <w:rFonts w:hint="eastAsia"/>
        </w:rPr>
      </w:pPr>
    </w:p>
    <w:p w14:paraId="7EA2395D" w14:textId="77777777" w:rsidR="004B463B" w:rsidRDefault="004B463B">
      <w:pPr>
        <w:rPr>
          <w:rFonts w:hint="eastAsia"/>
        </w:rPr>
      </w:pPr>
      <w:r>
        <w:rPr>
          <w:rFonts w:hint="eastAsia"/>
        </w:rPr>
        <w:t>最后的总结</w:t>
      </w:r>
    </w:p>
    <w:p w14:paraId="20CC2E7A" w14:textId="77777777" w:rsidR="004B463B" w:rsidRDefault="004B463B">
      <w:pPr>
        <w:rPr>
          <w:rFonts w:hint="eastAsia"/>
        </w:rPr>
      </w:pPr>
      <w:r>
        <w:rPr>
          <w:rFonts w:hint="eastAsia"/>
        </w:rPr>
        <w:t>“制”字作为一个富有深意的汉字，其背后蕴含的历史文化价值不可忽视。无论是从部首构造还是从拼音变化的角度来看，“制”字都展示了汉字的独特魅力。希望通过对“制”字及其组词的学习，能够激发更多人对中国传统文化的兴趣，并进一步促进汉语在全球范围内的传播与发展。</w:t>
      </w:r>
    </w:p>
    <w:p w14:paraId="5F4AECE6" w14:textId="77777777" w:rsidR="004B463B" w:rsidRDefault="004B463B">
      <w:pPr>
        <w:rPr>
          <w:rFonts w:hint="eastAsia"/>
        </w:rPr>
      </w:pPr>
    </w:p>
    <w:p w14:paraId="3BC87AAB" w14:textId="77777777" w:rsidR="004B463B" w:rsidRDefault="004B463B">
      <w:pPr>
        <w:rPr>
          <w:rFonts w:hint="eastAsia"/>
        </w:rPr>
      </w:pPr>
    </w:p>
    <w:p w14:paraId="25E9360F" w14:textId="77777777" w:rsidR="004B463B" w:rsidRDefault="004B463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77783A" w14:textId="1516C751" w:rsidR="00E13D0A" w:rsidRDefault="00E13D0A"/>
    <w:sectPr w:rsidR="00E13D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D0A"/>
    <w:rsid w:val="004B463B"/>
    <w:rsid w:val="00A20F39"/>
    <w:rsid w:val="00E13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EFE596-6BEC-4787-89F3-9EFC90ECF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3D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3D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3D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3D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3D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3D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3D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3D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3D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3D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3D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3D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3D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3D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3D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3D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3D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3D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3D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3D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3D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3D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3D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3D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3D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3D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3D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3D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3D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2025-03-01T14:11:00Z</dcterms:created>
  <dcterms:modified xsi:type="dcterms:W3CDTF">2025-03-01T14:11:00Z</dcterms:modified>
</cp:coreProperties>
</file>