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11CC" w14:textId="77777777" w:rsidR="00E745B3" w:rsidRDefault="00E745B3">
      <w:pPr>
        <w:rPr>
          <w:rFonts w:hint="eastAsia"/>
        </w:rPr>
      </w:pPr>
      <w:r>
        <w:rPr>
          <w:rFonts w:hint="eastAsia"/>
        </w:rPr>
        <w:t>制作的拼音</w:t>
      </w:r>
    </w:p>
    <w:p w14:paraId="1FEF082F" w14:textId="77777777" w:rsidR="00E745B3" w:rsidRDefault="00E745B3">
      <w:pPr>
        <w:rPr>
          <w:rFonts w:hint="eastAsia"/>
        </w:rPr>
      </w:pPr>
      <w:r>
        <w:rPr>
          <w:rFonts w:hint="eastAsia"/>
        </w:rPr>
        <w:t>制作，这个词语在汉语中被广泛使用，指的是将原材料通过一系列的过程转变为成品的行为。而“制作”的拼音则是“zhì zuò”。在这个词汇中，“制”读作zhì，意味着制定、控制等意思；“作”读作zuò，有从事、创作的意思。两者结合，“制作”便涵盖了从无到有，或是对已有事物进行加工以达到新形态或功能的过程。</w:t>
      </w:r>
    </w:p>
    <w:p w14:paraId="645092CC" w14:textId="77777777" w:rsidR="00E745B3" w:rsidRDefault="00E745B3">
      <w:pPr>
        <w:rPr>
          <w:rFonts w:hint="eastAsia"/>
        </w:rPr>
      </w:pPr>
    </w:p>
    <w:p w14:paraId="1A80CA75" w14:textId="77777777" w:rsidR="00E745B3" w:rsidRDefault="00E745B3">
      <w:pPr>
        <w:rPr>
          <w:rFonts w:hint="eastAsia"/>
        </w:rPr>
      </w:pPr>
      <w:r>
        <w:rPr>
          <w:rFonts w:hint="eastAsia"/>
        </w:rPr>
        <w:t>传统工艺中的制作</w:t>
      </w:r>
    </w:p>
    <w:p w14:paraId="04302527" w14:textId="77777777" w:rsidR="00E745B3" w:rsidRDefault="00E745B3">
      <w:pPr>
        <w:rPr>
          <w:rFonts w:hint="eastAsia"/>
        </w:rPr>
      </w:pPr>
      <w:r>
        <w:rPr>
          <w:rFonts w:hint="eastAsia"/>
        </w:rPr>
        <w:t>在中国悠久的历史文化中，制作工艺占据着举足轻重的地位。无论是精美的丝绸制品，还是独具匠心的陶瓷艺术，都体现了古代中国人民的高度智慧和精湛技艺。这些传统工艺品的制作过程复杂且讲究，往往需要经过选材、设计、手工制作等多个步骤，每一步都需要工匠们付出极大的耐心和精力。例如，在陶瓷制作过程中，从泥土的选择到最后烧制成型，每一个环节都是对工匠技艺的考验。这不仅是技术上的挑战，更是对传统文化的传承和发展。</w:t>
      </w:r>
    </w:p>
    <w:p w14:paraId="20CA8151" w14:textId="77777777" w:rsidR="00E745B3" w:rsidRDefault="00E745B3">
      <w:pPr>
        <w:rPr>
          <w:rFonts w:hint="eastAsia"/>
        </w:rPr>
      </w:pPr>
    </w:p>
    <w:p w14:paraId="2277939E" w14:textId="77777777" w:rsidR="00E745B3" w:rsidRDefault="00E745B3">
      <w:pPr>
        <w:rPr>
          <w:rFonts w:hint="eastAsia"/>
        </w:rPr>
      </w:pPr>
      <w:r>
        <w:rPr>
          <w:rFonts w:hint="eastAsia"/>
        </w:rPr>
        <w:t>现代工业生产中的制作</w:t>
      </w:r>
    </w:p>
    <w:p w14:paraId="0F1B78C7" w14:textId="77777777" w:rsidR="00E745B3" w:rsidRDefault="00E745B3">
      <w:pPr>
        <w:rPr>
          <w:rFonts w:hint="eastAsia"/>
        </w:rPr>
      </w:pPr>
      <w:r>
        <w:rPr>
          <w:rFonts w:hint="eastAsia"/>
        </w:rPr>
        <w:t>随着时代的发展和技术的进步，制作的方式也发生了翻天覆地的变化。现代社会中的制作更多地依赖于先进的机器设备和高科技手段，实现了大规模、高效率的生产方式。比如汽车制造行业，从车身冲压到整车装配，几乎每一个步骤都可以由机器人完成。这种方式不仅提高了生产效率，还大大降低了人工成本，使得产品更加经济实惠。但是，这也带来了新的问题，如环境保护和资源消耗等，因此如何平衡工业化生产和可持续发展成为了一个重要课题。</w:t>
      </w:r>
    </w:p>
    <w:p w14:paraId="77278D5B" w14:textId="77777777" w:rsidR="00E745B3" w:rsidRDefault="00E745B3">
      <w:pPr>
        <w:rPr>
          <w:rFonts w:hint="eastAsia"/>
        </w:rPr>
      </w:pPr>
    </w:p>
    <w:p w14:paraId="581D7620" w14:textId="77777777" w:rsidR="00E745B3" w:rsidRDefault="00E745B3">
      <w:pPr>
        <w:rPr>
          <w:rFonts w:hint="eastAsia"/>
        </w:rPr>
      </w:pPr>
      <w:r>
        <w:rPr>
          <w:rFonts w:hint="eastAsia"/>
        </w:rPr>
        <w:t>数字内容的制作</w:t>
      </w:r>
    </w:p>
    <w:p w14:paraId="476DE750" w14:textId="77777777" w:rsidR="00E745B3" w:rsidRDefault="00E745B3">
      <w:pPr>
        <w:rPr>
          <w:rFonts w:hint="eastAsia"/>
        </w:rPr>
      </w:pPr>
      <w:r>
        <w:rPr>
          <w:rFonts w:hint="eastAsia"/>
        </w:rPr>
        <w:t>进入数字化时代，除了传统的实体物品制作外，数字内容的制作也变得日益重要。这包括电影、音乐、游戏以及各种在线服务等内容形式。与传统制作不同的是，数字内容的制作更注重创意和技术的融合。创作者们利用计算机软件进行编程、绘图、剪辑等工作，创造出丰富多彩的虚拟世界。同时，随着互联网的普及，这些数字内容能够迅速传播至全球各地，为人们提供了前所未有的娱乐和学习体验。</w:t>
      </w:r>
    </w:p>
    <w:p w14:paraId="3475709A" w14:textId="77777777" w:rsidR="00E745B3" w:rsidRDefault="00E745B3">
      <w:pPr>
        <w:rPr>
          <w:rFonts w:hint="eastAsia"/>
        </w:rPr>
      </w:pPr>
    </w:p>
    <w:p w14:paraId="3C5FC6D4" w14:textId="77777777" w:rsidR="00E745B3" w:rsidRDefault="00E745B3">
      <w:pPr>
        <w:rPr>
          <w:rFonts w:hint="eastAsia"/>
        </w:rPr>
      </w:pPr>
      <w:r>
        <w:rPr>
          <w:rFonts w:hint="eastAsia"/>
        </w:rPr>
        <w:t>最后的总结</w:t>
      </w:r>
    </w:p>
    <w:p w14:paraId="6D3801C2" w14:textId="77777777" w:rsidR="00E745B3" w:rsidRDefault="00E745B3">
      <w:pPr>
        <w:rPr>
          <w:rFonts w:hint="eastAsia"/>
        </w:rPr>
      </w:pPr>
      <w:r>
        <w:rPr>
          <w:rFonts w:hint="eastAsia"/>
        </w:rPr>
        <w:t>“制作”的拼音“zhì zuò”不仅仅代表了将原材料转化为成品的过程，它背后蕴含的文化价值和社会意义同样不可忽视。无论是传统手工艺品的精细制作，还是现代工业生产的高效运作，亦或是数字内容的创新创造，都展示了人类对于美好生活的不懈追求。未来，随着科技的不断进步和社会的发展变化，制作的形式和内涵也将继续扩展和深化，为人类文明的进步贡献力量。</w:t>
      </w:r>
    </w:p>
    <w:p w14:paraId="0EEB6DE4" w14:textId="77777777" w:rsidR="00E745B3" w:rsidRDefault="00E745B3">
      <w:pPr>
        <w:rPr>
          <w:rFonts w:hint="eastAsia"/>
        </w:rPr>
      </w:pPr>
    </w:p>
    <w:p w14:paraId="4C4D3B83" w14:textId="77777777" w:rsidR="00E745B3" w:rsidRDefault="00E745B3">
      <w:pPr>
        <w:rPr>
          <w:rFonts w:hint="eastAsia"/>
        </w:rPr>
      </w:pPr>
    </w:p>
    <w:p w14:paraId="3B558483" w14:textId="77777777" w:rsidR="00E745B3" w:rsidRDefault="00E74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C25F2" w14:textId="49F0F0DF" w:rsidR="002C4CD1" w:rsidRDefault="002C4CD1"/>
    <w:sectPr w:rsidR="002C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D1"/>
    <w:rsid w:val="002C4CD1"/>
    <w:rsid w:val="00A20F39"/>
    <w:rsid w:val="00E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D6EC-555B-4123-BE41-252CC59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