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62A1" w14:textId="77777777" w:rsidR="006D7B17" w:rsidRDefault="006D7B17">
      <w:pPr>
        <w:rPr>
          <w:rFonts w:hint="eastAsia"/>
        </w:rPr>
      </w:pPr>
      <w:r>
        <w:rPr>
          <w:rFonts w:hint="eastAsia"/>
        </w:rPr>
        <w:t>zhi zuo gong yi</w:t>
      </w:r>
    </w:p>
    <w:p w14:paraId="7FD6A5B3" w14:textId="77777777" w:rsidR="006D7B17" w:rsidRDefault="006D7B17">
      <w:pPr>
        <w:rPr>
          <w:rFonts w:hint="eastAsia"/>
        </w:rPr>
      </w:pPr>
      <w:r>
        <w:rPr>
          <w:rFonts w:hint="eastAsia"/>
        </w:rPr>
        <w:t>制作工艺是中国传统文化中不可或缺的一部分，它涵盖了从古代到现代各种手工艺品和工业制品的制造方法。每一种制作工艺背后都蕴含着丰富的历史故事、文化价值和技术智慧。无论是陶瓷、刺绣、木雕还是金属工艺，它们都是中华民族智慧的结晶，反映了不同时代人们的生活方式和审美情趣。</w:t>
      </w:r>
    </w:p>
    <w:p w14:paraId="55B62BE7" w14:textId="77777777" w:rsidR="006D7B17" w:rsidRDefault="006D7B17">
      <w:pPr>
        <w:rPr>
          <w:rFonts w:hint="eastAsia"/>
        </w:rPr>
      </w:pPr>
    </w:p>
    <w:p w14:paraId="69E0D3B8" w14:textId="77777777" w:rsidR="006D7B17" w:rsidRDefault="006D7B17">
      <w:pPr>
        <w:rPr>
          <w:rFonts w:hint="eastAsia"/>
        </w:rPr>
      </w:pPr>
      <w:r>
        <w:rPr>
          <w:rFonts w:hint="eastAsia"/>
        </w:rPr>
        <w:t>yi shu yu wen hua de jiao cha</w:t>
      </w:r>
    </w:p>
    <w:p w14:paraId="1B4BF6A1" w14:textId="77777777" w:rsidR="006D7B17" w:rsidRDefault="006D7B17">
      <w:pPr>
        <w:rPr>
          <w:rFonts w:hint="eastAsia"/>
        </w:rPr>
      </w:pPr>
      <w:r>
        <w:rPr>
          <w:rFonts w:hint="eastAsia"/>
        </w:rPr>
        <w:t>艺术与文化的交叉点上，制作工艺扮演着极为重要的角色。它不仅是一种技术活动，更是一种传承文化、表达情感的方式。在中国，许多传统的制作工艺被列为非物质文化遗产，如苏绣、景泰蓝、剪纸等。这些工艺不仅是手工技巧的展示，也是艺术家个人风格和民族精神的体现。随着时代的发展，传统工艺在保留原有特色的同时，也在不断创新，融入现代元素，以适应新的市场需求和社会变化。</w:t>
      </w:r>
    </w:p>
    <w:p w14:paraId="7C23C287" w14:textId="77777777" w:rsidR="006D7B17" w:rsidRDefault="006D7B17">
      <w:pPr>
        <w:rPr>
          <w:rFonts w:hint="eastAsia"/>
        </w:rPr>
      </w:pPr>
    </w:p>
    <w:p w14:paraId="01C4DD3A" w14:textId="77777777" w:rsidR="006D7B17" w:rsidRDefault="006D7B17">
      <w:pPr>
        <w:rPr>
          <w:rFonts w:hint="eastAsia"/>
        </w:rPr>
      </w:pPr>
      <w:r>
        <w:rPr>
          <w:rFonts w:hint="eastAsia"/>
        </w:rPr>
        <w:t>chuang xin yu fa zhan</w:t>
      </w:r>
    </w:p>
    <w:p w14:paraId="687A23A7" w14:textId="77777777" w:rsidR="006D7B17" w:rsidRDefault="006D7B17">
      <w:pPr>
        <w:rPr>
          <w:rFonts w:hint="eastAsia"/>
        </w:rPr>
      </w:pPr>
      <w:r>
        <w:rPr>
          <w:rFonts w:hint="eastAsia"/>
        </w:rPr>
        <w:t>创新与发展是制作工艺持续进步的灵魂。近年来，越来越多的手工艺人开始探索如何将古老技艺与现代设计理念相结合，创造出既具有传统韵味又符合当代审美的作品。科技的进步也为制作工艺带来了前所未有的机遇。例如，3D打印技术可以精确复制复杂的结构，使得一些难以通过传统手法完成的设计成为可能；而互联网则为手工艺品提供了更广阔的销售平台，让世界各地的人都能欣赏并购买到中国精美的工艺品。</w:t>
      </w:r>
    </w:p>
    <w:p w14:paraId="68E4BC21" w14:textId="77777777" w:rsidR="006D7B17" w:rsidRDefault="006D7B17">
      <w:pPr>
        <w:rPr>
          <w:rFonts w:hint="eastAsia"/>
        </w:rPr>
      </w:pPr>
    </w:p>
    <w:p w14:paraId="14624398" w14:textId="77777777" w:rsidR="006D7B17" w:rsidRDefault="006D7B17">
      <w:pPr>
        <w:rPr>
          <w:rFonts w:hint="eastAsia"/>
        </w:rPr>
      </w:pPr>
      <w:r>
        <w:rPr>
          <w:rFonts w:hint="eastAsia"/>
        </w:rPr>
        <w:t>bao cun yu chuan cheng</w:t>
      </w:r>
    </w:p>
    <w:p w14:paraId="57ABC1FF" w14:textId="77777777" w:rsidR="006D7B17" w:rsidRDefault="006D7B17">
      <w:pPr>
        <w:rPr>
          <w:rFonts w:hint="eastAsia"/>
        </w:rPr>
      </w:pPr>
      <w:r>
        <w:rPr>
          <w:rFonts w:hint="eastAsia"/>
        </w:rPr>
        <w:t>保存与传承是制作工艺面临的重大课题。尽管现代社会工业化进程加快，但仍有大量民间艺人坚持使用传统工具和方法进行创作，他们认为只有这样才能保持作品的独特性和艺术性。为了保护这些珍贵的文化遗产，政府和社会各界也加大了支持力度，建立了多个博物馆、工作室以及培训中心，致力于培养新一代的手工艺人才。同时，通过举办各类展览、比赛等活动，提高了公众对手工艺术的关注度和支持力度。</w:t>
      </w:r>
    </w:p>
    <w:p w14:paraId="33ED6CC9" w14:textId="77777777" w:rsidR="006D7B17" w:rsidRDefault="006D7B17">
      <w:pPr>
        <w:rPr>
          <w:rFonts w:hint="eastAsia"/>
        </w:rPr>
      </w:pPr>
    </w:p>
    <w:p w14:paraId="7BCE3874" w14:textId="77777777" w:rsidR="006D7B17" w:rsidRDefault="006D7B17">
      <w:pPr>
        <w:rPr>
          <w:rFonts w:hint="eastAsia"/>
        </w:rPr>
      </w:pPr>
      <w:r>
        <w:rPr>
          <w:rFonts w:hint="eastAsia"/>
        </w:rPr>
        <w:t>jie lun</w:t>
      </w:r>
    </w:p>
    <w:p w14:paraId="3402D2F1" w14:textId="77777777" w:rsidR="006D7B17" w:rsidRDefault="006D7B17">
      <w:pPr>
        <w:rPr>
          <w:rFonts w:hint="eastAsia"/>
        </w:rPr>
      </w:pPr>
      <w:r>
        <w:rPr>
          <w:rFonts w:hint="eastAsia"/>
        </w:rPr>
        <w:t>制作工艺作为连接过去与未来的桥梁，在推动中国文化传承和发展方面发挥着不可替代的作用。它见证了历史变迁，承载着民族记忆，并将继续引领我们走向更加美好的未来。希望更多的人能够了解、喜爱并参与到这项伟大的事业当中来，共同守护这份宝贵的精神财富。</w:t>
      </w:r>
    </w:p>
    <w:p w14:paraId="5715EA6D" w14:textId="77777777" w:rsidR="006D7B17" w:rsidRDefault="006D7B17">
      <w:pPr>
        <w:rPr>
          <w:rFonts w:hint="eastAsia"/>
        </w:rPr>
      </w:pPr>
    </w:p>
    <w:p w14:paraId="6E326126" w14:textId="77777777" w:rsidR="006D7B17" w:rsidRDefault="006D7B17">
      <w:pPr>
        <w:rPr>
          <w:rFonts w:hint="eastAsia"/>
        </w:rPr>
      </w:pPr>
      <w:r>
        <w:rPr>
          <w:rFonts w:hint="eastAsia"/>
        </w:rPr>
        <w:t>本文是由懂得生活网（dongdeshenghuo.com）为大家创作</w:t>
      </w:r>
    </w:p>
    <w:p w14:paraId="3DD383A5" w14:textId="7ECF3508" w:rsidR="00014DE0" w:rsidRDefault="00014DE0"/>
    <w:sectPr w:rsidR="00014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E0"/>
    <w:rsid w:val="00014DE0"/>
    <w:rsid w:val="006D7B1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57490-B3DC-4990-9BFC-552F96B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DE0"/>
    <w:rPr>
      <w:rFonts w:cstheme="majorBidi"/>
      <w:color w:val="2F5496" w:themeColor="accent1" w:themeShade="BF"/>
      <w:sz w:val="28"/>
      <w:szCs w:val="28"/>
    </w:rPr>
  </w:style>
  <w:style w:type="character" w:customStyle="1" w:styleId="50">
    <w:name w:val="标题 5 字符"/>
    <w:basedOn w:val="a0"/>
    <w:link w:val="5"/>
    <w:uiPriority w:val="9"/>
    <w:semiHidden/>
    <w:rsid w:val="00014DE0"/>
    <w:rPr>
      <w:rFonts w:cstheme="majorBidi"/>
      <w:color w:val="2F5496" w:themeColor="accent1" w:themeShade="BF"/>
      <w:sz w:val="24"/>
    </w:rPr>
  </w:style>
  <w:style w:type="character" w:customStyle="1" w:styleId="60">
    <w:name w:val="标题 6 字符"/>
    <w:basedOn w:val="a0"/>
    <w:link w:val="6"/>
    <w:uiPriority w:val="9"/>
    <w:semiHidden/>
    <w:rsid w:val="00014DE0"/>
    <w:rPr>
      <w:rFonts w:cstheme="majorBidi"/>
      <w:b/>
      <w:bCs/>
      <w:color w:val="2F5496" w:themeColor="accent1" w:themeShade="BF"/>
    </w:rPr>
  </w:style>
  <w:style w:type="character" w:customStyle="1" w:styleId="70">
    <w:name w:val="标题 7 字符"/>
    <w:basedOn w:val="a0"/>
    <w:link w:val="7"/>
    <w:uiPriority w:val="9"/>
    <w:semiHidden/>
    <w:rsid w:val="00014DE0"/>
    <w:rPr>
      <w:rFonts w:cstheme="majorBidi"/>
      <w:b/>
      <w:bCs/>
      <w:color w:val="595959" w:themeColor="text1" w:themeTint="A6"/>
    </w:rPr>
  </w:style>
  <w:style w:type="character" w:customStyle="1" w:styleId="80">
    <w:name w:val="标题 8 字符"/>
    <w:basedOn w:val="a0"/>
    <w:link w:val="8"/>
    <w:uiPriority w:val="9"/>
    <w:semiHidden/>
    <w:rsid w:val="00014DE0"/>
    <w:rPr>
      <w:rFonts w:cstheme="majorBidi"/>
      <w:color w:val="595959" w:themeColor="text1" w:themeTint="A6"/>
    </w:rPr>
  </w:style>
  <w:style w:type="character" w:customStyle="1" w:styleId="90">
    <w:name w:val="标题 9 字符"/>
    <w:basedOn w:val="a0"/>
    <w:link w:val="9"/>
    <w:uiPriority w:val="9"/>
    <w:semiHidden/>
    <w:rsid w:val="00014DE0"/>
    <w:rPr>
      <w:rFonts w:eastAsiaTheme="majorEastAsia" w:cstheme="majorBidi"/>
      <w:color w:val="595959" w:themeColor="text1" w:themeTint="A6"/>
    </w:rPr>
  </w:style>
  <w:style w:type="paragraph" w:styleId="a3">
    <w:name w:val="Title"/>
    <w:basedOn w:val="a"/>
    <w:next w:val="a"/>
    <w:link w:val="a4"/>
    <w:uiPriority w:val="10"/>
    <w:qFormat/>
    <w:rsid w:val="00014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DE0"/>
    <w:pPr>
      <w:spacing w:before="160"/>
      <w:jc w:val="center"/>
    </w:pPr>
    <w:rPr>
      <w:i/>
      <w:iCs/>
      <w:color w:val="404040" w:themeColor="text1" w:themeTint="BF"/>
    </w:rPr>
  </w:style>
  <w:style w:type="character" w:customStyle="1" w:styleId="a8">
    <w:name w:val="引用 字符"/>
    <w:basedOn w:val="a0"/>
    <w:link w:val="a7"/>
    <w:uiPriority w:val="29"/>
    <w:rsid w:val="00014DE0"/>
    <w:rPr>
      <w:i/>
      <w:iCs/>
      <w:color w:val="404040" w:themeColor="text1" w:themeTint="BF"/>
    </w:rPr>
  </w:style>
  <w:style w:type="paragraph" w:styleId="a9">
    <w:name w:val="List Paragraph"/>
    <w:basedOn w:val="a"/>
    <w:uiPriority w:val="34"/>
    <w:qFormat/>
    <w:rsid w:val="00014DE0"/>
    <w:pPr>
      <w:ind w:left="720"/>
      <w:contextualSpacing/>
    </w:pPr>
  </w:style>
  <w:style w:type="character" w:styleId="aa">
    <w:name w:val="Intense Emphasis"/>
    <w:basedOn w:val="a0"/>
    <w:uiPriority w:val="21"/>
    <w:qFormat/>
    <w:rsid w:val="00014DE0"/>
    <w:rPr>
      <w:i/>
      <w:iCs/>
      <w:color w:val="2F5496" w:themeColor="accent1" w:themeShade="BF"/>
    </w:rPr>
  </w:style>
  <w:style w:type="paragraph" w:styleId="ab">
    <w:name w:val="Intense Quote"/>
    <w:basedOn w:val="a"/>
    <w:next w:val="a"/>
    <w:link w:val="ac"/>
    <w:uiPriority w:val="30"/>
    <w:qFormat/>
    <w:rsid w:val="00014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DE0"/>
    <w:rPr>
      <w:i/>
      <w:iCs/>
      <w:color w:val="2F5496" w:themeColor="accent1" w:themeShade="BF"/>
    </w:rPr>
  </w:style>
  <w:style w:type="character" w:styleId="ad">
    <w:name w:val="Intense Reference"/>
    <w:basedOn w:val="a0"/>
    <w:uiPriority w:val="32"/>
    <w:qFormat/>
    <w:rsid w:val="00014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