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F79B" w14:textId="77777777" w:rsidR="009D06CE" w:rsidRDefault="009D06CE">
      <w:pPr>
        <w:rPr>
          <w:rFonts w:hint="eastAsia"/>
        </w:rPr>
      </w:pPr>
      <w:r>
        <w:rPr>
          <w:rFonts w:hint="eastAsia"/>
        </w:rPr>
        <w:t>刀剑神域的拼音</w:t>
      </w:r>
    </w:p>
    <w:p w14:paraId="65DCBCBD" w14:textId="77777777" w:rsidR="009D06CE" w:rsidRDefault="009D06CE">
      <w:pPr>
        <w:rPr>
          <w:rFonts w:hint="eastAsia"/>
        </w:rPr>
      </w:pPr>
      <w:r>
        <w:rPr>
          <w:rFonts w:hint="eastAsia"/>
        </w:rPr>
        <w:t>Dāo Jiàn Shén Yù，这是《刀剑神域》这部作品在中文环境下的标准拼音表示。作为一部在全球范围内掀起热潮的日本轻小说及其衍生动画作品，《刀剑神域》自问世以来便受到了无数读者和观众的喜爱。</w:t>
      </w:r>
    </w:p>
    <w:p w14:paraId="4E3C4FB1" w14:textId="77777777" w:rsidR="009D06CE" w:rsidRDefault="009D06CE">
      <w:pPr>
        <w:rPr>
          <w:rFonts w:hint="eastAsia"/>
        </w:rPr>
      </w:pPr>
    </w:p>
    <w:p w14:paraId="3766A591" w14:textId="77777777" w:rsidR="009D06CE" w:rsidRDefault="009D06CE">
      <w:pPr>
        <w:rPr>
          <w:rFonts w:hint="eastAsia"/>
        </w:rPr>
      </w:pPr>
      <w:r>
        <w:rPr>
          <w:rFonts w:hint="eastAsia"/>
        </w:rPr>
        <w:t>背景介绍</w:t>
      </w:r>
    </w:p>
    <w:p w14:paraId="494526FB" w14:textId="77777777" w:rsidR="009D06CE" w:rsidRDefault="009D06CE">
      <w:pPr>
        <w:rPr>
          <w:rFonts w:hint="eastAsia"/>
        </w:rPr>
      </w:pPr>
      <w:r>
        <w:rPr>
          <w:rFonts w:hint="eastAsia"/>
        </w:rPr>
        <w:t>故事设定在一个不远的未来，虚拟现实技术已经发展到了前所未有的高度。《刀剑神域》讲述的是主角桐人（Kirito）和其他玩家被困在一个名为SAO（Sword Art Online）的虚拟现实MMORPG游戏世界中，他们必须通关100层的游戏才能回到现实世界。随着剧情的发展，故事逐渐深入探讨了虚拟与现实、人性以及爱的主题。</w:t>
      </w:r>
    </w:p>
    <w:p w14:paraId="699C3AE2" w14:textId="77777777" w:rsidR="009D06CE" w:rsidRDefault="009D06CE">
      <w:pPr>
        <w:rPr>
          <w:rFonts w:hint="eastAsia"/>
        </w:rPr>
      </w:pPr>
    </w:p>
    <w:p w14:paraId="750DDA5B" w14:textId="77777777" w:rsidR="009D06CE" w:rsidRDefault="009D06CE">
      <w:pPr>
        <w:rPr>
          <w:rFonts w:hint="eastAsia"/>
        </w:rPr>
      </w:pPr>
      <w:r>
        <w:rPr>
          <w:rFonts w:hint="eastAsia"/>
        </w:rPr>
        <w:t>主要角色</w:t>
      </w:r>
    </w:p>
    <w:p w14:paraId="2CEE1DF0" w14:textId="77777777" w:rsidR="009D06CE" w:rsidRDefault="009D06CE">
      <w:pPr>
        <w:rPr>
          <w:rFonts w:hint="eastAsia"/>
        </w:rPr>
      </w:pPr>
      <w:r>
        <w:rPr>
          <w:rFonts w:hint="eastAsia"/>
        </w:rPr>
        <w:t>桐人，本名桐谷和人，是一个拥有高超游戏技巧的年轻人。他的伙伴亚丝娜（Asuna Yuuki），不仅是游戏中强大的战士，也是现实中一位勇敢的女孩。除了这两位主角之外，还有许多其他角色如莉法（Leafa）、西莉卡（Silica）等，每个角色都有着独特的个性和成长历程。</w:t>
      </w:r>
    </w:p>
    <w:p w14:paraId="6D0B944B" w14:textId="77777777" w:rsidR="009D06CE" w:rsidRDefault="009D06CE">
      <w:pPr>
        <w:rPr>
          <w:rFonts w:hint="eastAsia"/>
        </w:rPr>
      </w:pPr>
    </w:p>
    <w:p w14:paraId="22190D51" w14:textId="77777777" w:rsidR="009D06CE" w:rsidRDefault="009D06CE">
      <w:pPr>
        <w:rPr>
          <w:rFonts w:hint="eastAsia"/>
        </w:rPr>
      </w:pPr>
      <w:r>
        <w:rPr>
          <w:rFonts w:hint="eastAsia"/>
        </w:rPr>
        <w:t>影响力及文化意义</w:t>
      </w:r>
    </w:p>
    <w:p w14:paraId="25CD2222" w14:textId="77777777" w:rsidR="009D06CE" w:rsidRDefault="009D06CE">
      <w:pPr>
        <w:rPr>
          <w:rFonts w:hint="eastAsia"/>
        </w:rPr>
      </w:pPr>
      <w:r>
        <w:rPr>
          <w:rFonts w:hint="eastAsia"/>
        </w:rPr>
        <w:t>《刀剑神域》不仅仅是一部娱乐作品，它还对现代文化和科技产生了深远的影响。作品探讨了虚拟现实技术可能带来的社会问题和个人挑战，同时也展示了其潜在的美好愿景。通过细腻的人物描绘和紧张刺激的情节设计，《刀剑神域》成功地让观众思考关于友谊、爱情和勇气的意义。</w:t>
      </w:r>
    </w:p>
    <w:p w14:paraId="1736366B" w14:textId="77777777" w:rsidR="009D06CE" w:rsidRDefault="009D06CE">
      <w:pPr>
        <w:rPr>
          <w:rFonts w:hint="eastAsia"/>
        </w:rPr>
      </w:pPr>
    </w:p>
    <w:p w14:paraId="4239F5FF" w14:textId="77777777" w:rsidR="009D06CE" w:rsidRDefault="009D06CE">
      <w:pPr>
        <w:rPr>
          <w:rFonts w:hint="eastAsia"/>
        </w:rPr>
      </w:pPr>
      <w:r>
        <w:rPr>
          <w:rFonts w:hint="eastAsia"/>
        </w:rPr>
        <w:t>最后的总结</w:t>
      </w:r>
    </w:p>
    <w:p w14:paraId="23773DA0" w14:textId="77777777" w:rsidR="009D06CE" w:rsidRDefault="009D06CE">
      <w:pPr>
        <w:rPr>
          <w:rFonts w:hint="eastAsia"/>
        </w:rPr>
      </w:pPr>
      <w:r>
        <w:rPr>
          <w:rFonts w:hint="eastAsia"/>
        </w:rPr>
        <w:t>无论是对于喜爱科幻题材的粉丝，还是对虚拟现实技术感兴趣的读者，《刀剑神域》都提供了一个既引人入胜又发人深省的世界观。Dāo Jiàn Shén Yù不仅代表了原作的名称，也象征着探索未知、追求自由的精神。希望更多的人能够通过这个故事，感受到作者所传递出的积极信息，并对未来充满期待。</w:t>
      </w:r>
    </w:p>
    <w:p w14:paraId="51530F80" w14:textId="77777777" w:rsidR="009D06CE" w:rsidRDefault="009D06CE">
      <w:pPr>
        <w:rPr>
          <w:rFonts w:hint="eastAsia"/>
        </w:rPr>
      </w:pPr>
    </w:p>
    <w:p w14:paraId="1278FE53" w14:textId="77777777" w:rsidR="009D06CE" w:rsidRDefault="009D06CE">
      <w:pPr>
        <w:rPr>
          <w:rFonts w:hint="eastAsia"/>
        </w:rPr>
      </w:pPr>
    </w:p>
    <w:p w14:paraId="08ACECBF" w14:textId="77777777" w:rsidR="009D06CE" w:rsidRDefault="009D0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EE902" w14:textId="46C18234" w:rsidR="00E520FC" w:rsidRDefault="00E520FC"/>
    <w:sectPr w:rsidR="00E52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FC"/>
    <w:rsid w:val="009D06CE"/>
    <w:rsid w:val="00A20F39"/>
    <w:rsid w:val="00E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18C9C-E9CF-4045-9C8D-DD9D6946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