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3A5A" w14:textId="77777777" w:rsidR="00D87063" w:rsidRDefault="00D87063">
      <w:pPr>
        <w:rPr>
          <w:rFonts w:hint="eastAsia"/>
        </w:rPr>
      </w:pPr>
      <w:r>
        <w:rPr>
          <w:rFonts w:hint="eastAsia"/>
        </w:rPr>
        <w:t xml:space="preserve"> Hànyǔ Shuǐpíng Kǎoshì Jíbié </w:t>
      </w:r>
    </w:p>
    <w:p w14:paraId="6D388E4C" w14:textId="77777777" w:rsidR="00D87063" w:rsidRDefault="00D87063">
      <w:pPr>
        <w:rPr>
          <w:rFonts w:hint="eastAsia"/>
        </w:rPr>
      </w:pPr>
      <w:r>
        <w:rPr>
          <w:rFonts w:hint="eastAsia"/>
        </w:rPr>
        <w:t>汉语水平考试（Hànyǔ Shuǐpíng Kǎoshì），简称HSK，是为测试母语非汉语者的汉语水平而设立的一项国际汉语能力标准化考试。它包括了从基础到高级多个不同的级别，每个级别都代表了考生在听、说、读、写等各个方面的能力。</w:t>
      </w:r>
    </w:p>
    <w:p w14:paraId="067BAC5D" w14:textId="77777777" w:rsidR="00D87063" w:rsidRDefault="00D87063">
      <w:pPr>
        <w:rPr>
          <w:rFonts w:hint="eastAsia"/>
        </w:rPr>
      </w:pPr>
    </w:p>
    <w:p w14:paraId="225C6FE2" w14:textId="77777777" w:rsidR="00D87063" w:rsidRDefault="00D87063">
      <w:pPr>
        <w:rPr>
          <w:rFonts w:hint="eastAsia"/>
        </w:rPr>
      </w:pPr>
      <w:r>
        <w:rPr>
          <w:rFonts w:hint="eastAsia"/>
        </w:rPr>
        <w:t xml:space="preserve"> HSK 的六个级别 </w:t>
      </w:r>
    </w:p>
    <w:p w14:paraId="0CF43793" w14:textId="77777777" w:rsidR="00D87063" w:rsidRDefault="00D87063">
      <w:pPr>
        <w:rPr>
          <w:rFonts w:hint="eastAsia"/>
        </w:rPr>
      </w:pPr>
      <w:r>
        <w:rPr>
          <w:rFonts w:hint="eastAsia"/>
        </w:rPr>
        <w:t>HSK分为六个级别，分别是HSK1至HSK6。其中，HSK1是最低级别，主要面向那些刚刚开始学习汉语的学生；而HSK6则是最高级别，适用于能够轻松理解和使用汉语进行各种交流的人士。每一级别的考试都会根据考生的语言技能发展情况逐渐增加难度。</w:t>
      </w:r>
    </w:p>
    <w:p w14:paraId="1E9757DD" w14:textId="77777777" w:rsidR="00D87063" w:rsidRDefault="00D87063">
      <w:pPr>
        <w:rPr>
          <w:rFonts w:hint="eastAsia"/>
        </w:rPr>
      </w:pPr>
    </w:p>
    <w:p w14:paraId="71CEFBE7" w14:textId="77777777" w:rsidR="00D87063" w:rsidRDefault="00D87063">
      <w:pPr>
        <w:rPr>
          <w:rFonts w:hint="eastAsia"/>
        </w:rPr>
      </w:pPr>
      <w:r>
        <w:rPr>
          <w:rFonts w:hint="eastAsia"/>
        </w:rPr>
        <w:t xml:space="preserve"> 各级别详情 </w:t>
      </w:r>
    </w:p>
    <w:p w14:paraId="7DAC641B" w14:textId="77777777" w:rsidR="00D87063" w:rsidRDefault="00D87063">
      <w:pPr>
        <w:rPr>
          <w:rFonts w:hint="eastAsia"/>
        </w:rPr>
      </w:pPr>
      <w:r>
        <w:rPr>
          <w:rFonts w:hint="eastAsia"/>
        </w:rPr>
        <w:t>HSK1与HSK2注重基础知识的掌握，如基本词汇和简单的句子结构，适合初学者。HSK3和HSK4则要求学生能运用汉语进行日常对话，理解较为复杂的文本，并能就一些话题写出短文。至于HSK5和HSK6，它们侧重于高水平的语言能力，例如能够在工作、学术领域中流利地使用汉语，阅读专业文献以及撰写报告。</w:t>
      </w:r>
    </w:p>
    <w:p w14:paraId="07DBB1E8" w14:textId="77777777" w:rsidR="00D87063" w:rsidRDefault="00D87063">
      <w:pPr>
        <w:rPr>
          <w:rFonts w:hint="eastAsia"/>
        </w:rPr>
      </w:pPr>
    </w:p>
    <w:p w14:paraId="70B6553E" w14:textId="77777777" w:rsidR="00D87063" w:rsidRDefault="00D87063">
      <w:pPr>
        <w:rPr>
          <w:rFonts w:hint="eastAsia"/>
        </w:rPr>
      </w:pPr>
      <w:r>
        <w:rPr>
          <w:rFonts w:hint="eastAsia"/>
        </w:rPr>
        <w:t xml:space="preserve"> 准备与参加考试 </w:t>
      </w:r>
    </w:p>
    <w:p w14:paraId="0B85B50F" w14:textId="77777777" w:rsidR="00D87063" w:rsidRDefault="00D87063">
      <w:pPr>
        <w:rPr>
          <w:rFonts w:hint="eastAsia"/>
        </w:rPr>
      </w:pPr>
      <w:r>
        <w:rPr>
          <w:rFonts w:hint="eastAsia"/>
        </w:rPr>
        <w:t>准备HSK考试不仅有助于提高汉语水平，而且也是对自身努力的一种肯定。考生可以通过参加培训班、自学教材或在线课程等多种方式来备考。随着网络技术的发展，在线模拟测试也成为了一种流行的备考手段。正式考试时，考生可以选择纸质版或者计算机版的考试形式。</w:t>
      </w:r>
    </w:p>
    <w:p w14:paraId="77F4FC6F" w14:textId="77777777" w:rsidR="00D87063" w:rsidRDefault="00D87063">
      <w:pPr>
        <w:rPr>
          <w:rFonts w:hint="eastAsia"/>
        </w:rPr>
      </w:pPr>
    </w:p>
    <w:p w14:paraId="6D1A39FE" w14:textId="77777777" w:rsidR="00D87063" w:rsidRDefault="00D87063">
      <w:pPr>
        <w:rPr>
          <w:rFonts w:hint="eastAsia"/>
        </w:rPr>
      </w:pPr>
      <w:r>
        <w:rPr>
          <w:rFonts w:hint="eastAsia"/>
        </w:rPr>
        <w:t>本文是由懂得生活网（dongdeshenghuo.com）为大家创作</w:t>
      </w:r>
    </w:p>
    <w:p w14:paraId="0B29B386" w14:textId="0C8533A0" w:rsidR="00E6059A" w:rsidRDefault="00E6059A"/>
    <w:sectPr w:rsidR="00E60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9A"/>
    <w:rsid w:val="00A20F39"/>
    <w:rsid w:val="00D87063"/>
    <w:rsid w:val="00E6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A60AC-E84A-4544-9462-1B21B9F1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59A"/>
    <w:rPr>
      <w:rFonts w:cstheme="majorBidi"/>
      <w:color w:val="2F5496" w:themeColor="accent1" w:themeShade="BF"/>
      <w:sz w:val="28"/>
      <w:szCs w:val="28"/>
    </w:rPr>
  </w:style>
  <w:style w:type="character" w:customStyle="1" w:styleId="50">
    <w:name w:val="标题 5 字符"/>
    <w:basedOn w:val="a0"/>
    <w:link w:val="5"/>
    <w:uiPriority w:val="9"/>
    <w:semiHidden/>
    <w:rsid w:val="00E6059A"/>
    <w:rPr>
      <w:rFonts w:cstheme="majorBidi"/>
      <w:color w:val="2F5496" w:themeColor="accent1" w:themeShade="BF"/>
      <w:sz w:val="24"/>
    </w:rPr>
  </w:style>
  <w:style w:type="character" w:customStyle="1" w:styleId="60">
    <w:name w:val="标题 6 字符"/>
    <w:basedOn w:val="a0"/>
    <w:link w:val="6"/>
    <w:uiPriority w:val="9"/>
    <w:semiHidden/>
    <w:rsid w:val="00E6059A"/>
    <w:rPr>
      <w:rFonts w:cstheme="majorBidi"/>
      <w:b/>
      <w:bCs/>
      <w:color w:val="2F5496" w:themeColor="accent1" w:themeShade="BF"/>
    </w:rPr>
  </w:style>
  <w:style w:type="character" w:customStyle="1" w:styleId="70">
    <w:name w:val="标题 7 字符"/>
    <w:basedOn w:val="a0"/>
    <w:link w:val="7"/>
    <w:uiPriority w:val="9"/>
    <w:semiHidden/>
    <w:rsid w:val="00E6059A"/>
    <w:rPr>
      <w:rFonts w:cstheme="majorBidi"/>
      <w:b/>
      <w:bCs/>
      <w:color w:val="595959" w:themeColor="text1" w:themeTint="A6"/>
    </w:rPr>
  </w:style>
  <w:style w:type="character" w:customStyle="1" w:styleId="80">
    <w:name w:val="标题 8 字符"/>
    <w:basedOn w:val="a0"/>
    <w:link w:val="8"/>
    <w:uiPriority w:val="9"/>
    <w:semiHidden/>
    <w:rsid w:val="00E6059A"/>
    <w:rPr>
      <w:rFonts w:cstheme="majorBidi"/>
      <w:color w:val="595959" w:themeColor="text1" w:themeTint="A6"/>
    </w:rPr>
  </w:style>
  <w:style w:type="character" w:customStyle="1" w:styleId="90">
    <w:name w:val="标题 9 字符"/>
    <w:basedOn w:val="a0"/>
    <w:link w:val="9"/>
    <w:uiPriority w:val="9"/>
    <w:semiHidden/>
    <w:rsid w:val="00E6059A"/>
    <w:rPr>
      <w:rFonts w:eastAsiaTheme="majorEastAsia" w:cstheme="majorBidi"/>
      <w:color w:val="595959" w:themeColor="text1" w:themeTint="A6"/>
    </w:rPr>
  </w:style>
  <w:style w:type="paragraph" w:styleId="a3">
    <w:name w:val="Title"/>
    <w:basedOn w:val="a"/>
    <w:next w:val="a"/>
    <w:link w:val="a4"/>
    <w:uiPriority w:val="10"/>
    <w:qFormat/>
    <w:rsid w:val="00E60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59A"/>
    <w:pPr>
      <w:spacing w:before="160"/>
      <w:jc w:val="center"/>
    </w:pPr>
    <w:rPr>
      <w:i/>
      <w:iCs/>
      <w:color w:val="404040" w:themeColor="text1" w:themeTint="BF"/>
    </w:rPr>
  </w:style>
  <w:style w:type="character" w:customStyle="1" w:styleId="a8">
    <w:name w:val="引用 字符"/>
    <w:basedOn w:val="a0"/>
    <w:link w:val="a7"/>
    <w:uiPriority w:val="29"/>
    <w:rsid w:val="00E6059A"/>
    <w:rPr>
      <w:i/>
      <w:iCs/>
      <w:color w:val="404040" w:themeColor="text1" w:themeTint="BF"/>
    </w:rPr>
  </w:style>
  <w:style w:type="paragraph" w:styleId="a9">
    <w:name w:val="List Paragraph"/>
    <w:basedOn w:val="a"/>
    <w:uiPriority w:val="34"/>
    <w:qFormat/>
    <w:rsid w:val="00E6059A"/>
    <w:pPr>
      <w:ind w:left="720"/>
      <w:contextualSpacing/>
    </w:pPr>
  </w:style>
  <w:style w:type="character" w:styleId="aa">
    <w:name w:val="Intense Emphasis"/>
    <w:basedOn w:val="a0"/>
    <w:uiPriority w:val="21"/>
    <w:qFormat/>
    <w:rsid w:val="00E6059A"/>
    <w:rPr>
      <w:i/>
      <w:iCs/>
      <w:color w:val="2F5496" w:themeColor="accent1" w:themeShade="BF"/>
    </w:rPr>
  </w:style>
  <w:style w:type="paragraph" w:styleId="ab">
    <w:name w:val="Intense Quote"/>
    <w:basedOn w:val="a"/>
    <w:next w:val="a"/>
    <w:link w:val="ac"/>
    <w:uiPriority w:val="30"/>
    <w:qFormat/>
    <w:rsid w:val="00E6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59A"/>
    <w:rPr>
      <w:i/>
      <w:iCs/>
      <w:color w:val="2F5496" w:themeColor="accent1" w:themeShade="BF"/>
    </w:rPr>
  </w:style>
  <w:style w:type="character" w:styleId="ad">
    <w:name w:val="Intense Reference"/>
    <w:basedOn w:val="a0"/>
    <w:uiPriority w:val="32"/>
    <w:qFormat/>
    <w:rsid w:val="00E60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