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519B" w14:textId="77777777" w:rsidR="0013251B" w:rsidRDefault="0013251B">
      <w:pPr>
        <w:rPr>
          <w:rFonts w:hint="eastAsia"/>
        </w:rPr>
      </w:pPr>
      <w:r>
        <w:rPr>
          <w:rFonts w:hint="eastAsia"/>
        </w:rPr>
        <w:t>引言：探索丁香结的奥秘</w:t>
      </w:r>
    </w:p>
    <w:p w14:paraId="428284B0" w14:textId="77777777" w:rsidR="0013251B" w:rsidRDefault="0013251B">
      <w:pPr>
        <w:rPr>
          <w:rFonts w:hint="eastAsia"/>
        </w:rPr>
      </w:pPr>
      <w:r>
        <w:rPr>
          <w:rFonts w:hint="eastAsia"/>
        </w:rPr>
        <w:t>在六年级上册第二课中，我们遇到了一个富有诗意和文化深度的主题——丁香结。这个词语不仅仅是一个简单的植物学名词，它承载着中国传统文化中的深刻寓意。本文将带您深入了解“丁香结”背后的秘密，从其拼音到丰富的文化背景，再到与之相关的文学创作，我们将一起揭开这朵小小花朵背后的宏大画卷。</w:t>
      </w:r>
    </w:p>
    <w:p w14:paraId="5B2FC6F4" w14:textId="77777777" w:rsidR="0013251B" w:rsidRDefault="0013251B">
      <w:pPr>
        <w:rPr>
          <w:rFonts w:hint="eastAsia"/>
        </w:rPr>
      </w:pPr>
    </w:p>
    <w:p w14:paraId="6AB5AA63" w14:textId="77777777" w:rsidR="0013251B" w:rsidRDefault="0013251B">
      <w:pPr>
        <w:rPr>
          <w:rFonts w:hint="eastAsia"/>
        </w:rPr>
      </w:pPr>
      <w:r>
        <w:rPr>
          <w:rFonts w:hint="eastAsia"/>
        </w:rPr>
        <w:t>丁香结词语表的拼音：丁香结（dīng xiāng jié）</w:t>
      </w:r>
    </w:p>
    <w:p w14:paraId="2AE0E3F8" w14:textId="77777777" w:rsidR="0013251B" w:rsidRDefault="0013251B">
      <w:pPr>
        <w:rPr>
          <w:rFonts w:hint="eastAsia"/>
        </w:rPr>
      </w:pPr>
      <w:r>
        <w:rPr>
          <w:rFonts w:hint="eastAsia"/>
        </w:rPr>
        <w:t>丁香结的拼音是dīng xiāng jié。每个字的发音都蕴含着汉语的音韵之美。丁（dīng），一声调，代表了坚定；香（xiāng），一声调，描绘了香气四溢；而结（jié），二声调，则象征着连接、结合。这三个字组合在一起，不仅准确地描述了一种花的形态特征，更隐喻了人与自然之间的一种和谐关系。通过学习丁香结的拼音，孩子们不仅可以提升自己的语言能力，更能体会到汉语背后深厚的文化底蕴。</w:t>
      </w:r>
    </w:p>
    <w:p w14:paraId="75D7ACF0" w14:textId="77777777" w:rsidR="0013251B" w:rsidRDefault="0013251B">
      <w:pPr>
        <w:rPr>
          <w:rFonts w:hint="eastAsia"/>
        </w:rPr>
      </w:pPr>
    </w:p>
    <w:p w14:paraId="50CE23F2" w14:textId="77777777" w:rsidR="0013251B" w:rsidRDefault="0013251B">
      <w:pPr>
        <w:rPr>
          <w:rFonts w:hint="eastAsia"/>
        </w:rPr>
      </w:pPr>
      <w:r>
        <w:rPr>
          <w:rFonts w:hint="eastAsia"/>
        </w:rPr>
        <w:t>丁香结的生物学特性</w:t>
      </w:r>
    </w:p>
    <w:p w14:paraId="7086C648" w14:textId="77777777" w:rsidR="0013251B" w:rsidRDefault="0013251B">
      <w:pPr>
        <w:rPr>
          <w:rFonts w:hint="eastAsia"/>
        </w:rPr>
      </w:pPr>
      <w:r>
        <w:rPr>
          <w:rFonts w:hint="eastAsia"/>
        </w:rPr>
        <w:t>丁香是一种常见的园林观赏植物，属于木犀科。它在中国广泛分布，尤其是在北方地区。丁香花开时，满树繁花似锦，香气袭人。它的花瓣通常为白色或紫色，花型小巧玲珑，簇生成串，形如结状，故称作“丁香结”。这种独特的外形使得丁香成为诗人笔下的常客，也是画家们钟爱的题材之一。</w:t>
      </w:r>
    </w:p>
    <w:p w14:paraId="0C89EC51" w14:textId="77777777" w:rsidR="0013251B" w:rsidRDefault="0013251B">
      <w:pPr>
        <w:rPr>
          <w:rFonts w:hint="eastAsia"/>
        </w:rPr>
      </w:pPr>
    </w:p>
    <w:p w14:paraId="62237DBA" w14:textId="77777777" w:rsidR="0013251B" w:rsidRDefault="0013251B">
      <w:pPr>
        <w:rPr>
          <w:rFonts w:hint="eastAsia"/>
        </w:rPr>
      </w:pPr>
      <w:r>
        <w:rPr>
          <w:rFonts w:hint="eastAsia"/>
        </w:rPr>
        <w:t>丁香结的文化意义</w:t>
      </w:r>
    </w:p>
    <w:p w14:paraId="0AF68BA0" w14:textId="77777777" w:rsidR="0013251B" w:rsidRDefault="0013251B">
      <w:pPr>
        <w:rPr>
          <w:rFonts w:hint="eastAsia"/>
        </w:rPr>
      </w:pPr>
      <w:r>
        <w:rPr>
          <w:rFonts w:hint="eastAsia"/>
        </w:rPr>
        <w:t>在中国传统文化里，丁香结有着特殊的含义。它不仅是美的象征，还常常被用来表达复杂的情感。古代文人墨客常用“丁香结”来比喻心中难以解开的情思或是忧愁。例如，在唐代诗人李商隐的诗句“芭蕉不展丁香结，同向春风各自愁”中，丁香结就代表着一种无法言说的惆怅。丁香结也出现在许多传统节日和庆典活动中，作为吉祥如意的象征。</w:t>
      </w:r>
    </w:p>
    <w:p w14:paraId="419E3BDB" w14:textId="77777777" w:rsidR="0013251B" w:rsidRDefault="0013251B">
      <w:pPr>
        <w:rPr>
          <w:rFonts w:hint="eastAsia"/>
        </w:rPr>
      </w:pPr>
    </w:p>
    <w:p w14:paraId="1BB2E5D1" w14:textId="77777777" w:rsidR="0013251B" w:rsidRDefault="0013251B">
      <w:pPr>
        <w:rPr>
          <w:rFonts w:hint="eastAsia"/>
        </w:rPr>
      </w:pPr>
      <w:r>
        <w:rPr>
          <w:rFonts w:hint="eastAsia"/>
        </w:rPr>
        <w:t>丁香结在文学作品中的应用</w:t>
      </w:r>
    </w:p>
    <w:p w14:paraId="6740B062" w14:textId="77777777" w:rsidR="0013251B" w:rsidRDefault="0013251B">
      <w:pPr>
        <w:rPr>
          <w:rFonts w:hint="eastAsia"/>
        </w:rPr>
      </w:pPr>
      <w:r>
        <w:rPr>
          <w:rFonts w:hint="eastAsia"/>
        </w:rPr>
        <w:t>丁香结的形象频繁出现在中国古代诗词歌赋之中。这些作品通过对丁香结细腻入微的描写，传达出作者对生活细致入微的感受以及对美好事物的向往。以清代纳兰性德为例，他在《如梦令》一词中有“谁道闲情抛掷久？每到春来，惆怅还依旧。日日花前常病酒，敢辞镜里朱颜瘦。河畔青芜堤上柳，为问新愁，何事年年有？独立小桥风满袖，平林新月人归后。”虽然没有直接提到丁香结，但其中所表现出来的那种幽独寂寥之情，却与丁香结给人的感觉十分相似。</w:t>
      </w:r>
    </w:p>
    <w:p w14:paraId="32FFDE3E" w14:textId="77777777" w:rsidR="0013251B" w:rsidRDefault="0013251B">
      <w:pPr>
        <w:rPr>
          <w:rFonts w:hint="eastAsia"/>
        </w:rPr>
      </w:pPr>
    </w:p>
    <w:p w14:paraId="4EBC49CB" w14:textId="77777777" w:rsidR="0013251B" w:rsidRDefault="0013251B">
      <w:pPr>
        <w:rPr>
          <w:rFonts w:hint="eastAsia"/>
        </w:rPr>
      </w:pPr>
      <w:r>
        <w:rPr>
          <w:rFonts w:hint="eastAsia"/>
        </w:rPr>
        <w:t>案例分析：丁香结在现代教育中的重要性</w:t>
      </w:r>
    </w:p>
    <w:p w14:paraId="5548B68B" w14:textId="77777777" w:rsidR="0013251B" w:rsidRDefault="0013251B">
      <w:pPr>
        <w:rPr>
          <w:rFonts w:hint="eastAsia"/>
        </w:rPr>
      </w:pPr>
      <w:r>
        <w:rPr>
          <w:rFonts w:hint="eastAsia"/>
        </w:rPr>
        <w:t>在小学语文教材中引入像“丁香结”这样的经典意象，具有重要的教育价值。通过讲解丁香结的相关知识，教师可以帮助学生建立对中国传统文化更加直观的认识，同时也能激发他们对大自然的好奇心和热爱。比如，在教授六年级上册第二课时，老师可以通过组织户外观察活动或者绘画比赛等形式，让学生亲身体验丁香的魅力，从而加深他们对课文内容的理解。这样一来，既丰富了课堂教学的内容，又促进了学生的全面发展。</w:t>
      </w:r>
    </w:p>
    <w:p w14:paraId="645F93C2" w14:textId="77777777" w:rsidR="0013251B" w:rsidRDefault="0013251B">
      <w:pPr>
        <w:rPr>
          <w:rFonts w:hint="eastAsia"/>
        </w:rPr>
      </w:pPr>
    </w:p>
    <w:p w14:paraId="3FF284D2" w14:textId="77777777" w:rsidR="0013251B" w:rsidRDefault="0013251B">
      <w:pPr>
        <w:rPr>
          <w:rFonts w:hint="eastAsia"/>
        </w:rPr>
      </w:pPr>
    </w:p>
    <w:p w14:paraId="493588AE" w14:textId="77777777" w:rsidR="0013251B" w:rsidRDefault="001325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25A04" w14:textId="55DE38CA" w:rsidR="00A52FB0" w:rsidRDefault="00A52FB0"/>
    <w:sectPr w:rsidR="00A52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B0"/>
    <w:rsid w:val="0013251B"/>
    <w:rsid w:val="00A20F39"/>
    <w:rsid w:val="00A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2E84D-C09F-4C05-B880-7FF8B107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