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F71BB" w14:textId="77777777" w:rsidR="004A66F4" w:rsidRDefault="004A66F4">
      <w:pPr>
        <w:rPr>
          <w:rFonts w:hint="eastAsia"/>
        </w:rPr>
      </w:pPr>
      <w:r>
        <w:rPr>
          <w:rFonts w:hint="eastAsia"/>
        </w:rPr>
        <w:t>公鸡的拼音声调怎么写</w:t>
      </w:r>
    </w:p>
    <w:p w14:paraId="006075BA" w14:textId="77777777" w:rsidR="004A66F4" w:rsidRDefault="004A66F4">
      <w:pPr>
        <w:rPr>
          <w:rFonts w:hint="eastAsia"/>
        </w:rPr>
      </w:pPr>
      <w:r>
        <w:rPr>
          <w:rFonts w:hint="eastAsia"/>
        </w:rPr>
        <w:t>在汉语学习的过程中，了解汉字的正确拼音及其声调是至关重要的。特别是对于像“公鸡”这样的常用词，掌握其准确的发音不仅有助于提高日常交流的能力，而且也是进一步深入学习汉语的基础。本文将详细介绍“公鸡”的拼音及声调的书写方法。</w:t>
      </w:r>
    </w:p>
    <w:p w14:paraId="4A61F18D" w14:textId="77777777" w:rsidR="004A66F4" w:rsidRDefault="004A66F4">
      <w:pPr>
        <w:rPr>
          <w:rFonts w:hint="eastAsia"/>
        </w:rPr>
      </w:pPr>
    </w:p>
    <w:p w14:paraId="07F196BA" w14:textId="77777777" w:rsidR="004A66F4" w:rsidRDefault="004A66F4">
      <w:pPr>
        <w:rPr>
          <w:rFonts w:hint="eastAsia"/>
        </w:rPr>
      </w:pPr>
      <w:r>
        <w:rPr>
          <w:rFonts w:hint="eastAsia"/>
        </w:rPr>
        <w:t>什么是拼音和声调</w:t>
      </w:r>
    </w:p>
    <w:p w14:paraId="31960FF0" w14:textId="77777777" w:rsidR="004A66F4" w:rsidRDefault="004A66F4">
      <w:pPr>
        <w:rPr>
          <w:rFonts w:hint="eastAsia"/>
        </w:rPr>
      </w:pPr>
      <w:r>
        <w:rPr>
          <w:rFonts w:hint="eastAsia"/>
        </w:rPr>
        <w:t>汉语拼音是一种用来表示汉语发音的符号系统，它由拉丁字母组成，旨在帮助人们更准确地学习和使用汉语。汉语有四种主要声调，加上轻声，共五种。每种声调都有其特定的音高变化模式：第一声为高平调（55），第二声为升调（35），第三声为降升调（214），第四声为降调（51）。正确识别和发出这些声调，是说好汉语的关键之一。</w:t>
      </w:r>
    </w:p>
    <w:p w14:paraId="24B75214" w14:textId="77777777" w:rsidR="004A66F4" w:rsidRDefault="004A66F4">
      <w:pPr>
        <w:rPr>
          <w:rFonts w:hint="eastAsia"/>
        </w:rPr>
      </w:pPr>
    </w:p>
    <w:p w14:paraId="21CA4845" w14:textId="77777777" w:rsidR="004A66F4" w:rsidRDefault="004A66F4">
      <w:pPr>
        <w:rPr>
          <w:rFonts w:hint="eastAsia"/>
        </w:rPr>
      </w:pPr>
      <w:r>
        <w:rPr>
          <w:rFonts w:hint="eastAsia"/>
        </w:rPr>
        <w:t>公鸡的拼音解析</w:t>
      </w:r>
    </w:p>
    <w:p w14:paraId="7766941A" w14:textId="77777777" w:rsidR="004A66F4" w:rsidRDefault="004A66F4">
      <w:pPr>
        <w:rPr>
          <w:rFonts w:hint="eastAsia"/>
        </w:rPr>
      </w:pPr>
      <w:r>
        <w:rPr>
          <w:rFonts w:hint="eastAsia"/>
        </w:rPr>
        <w:t>“公鸡”的拼音是“gōng jī”。其中，“gōng”属于第一声，发音时要保持声音平稳且较高；而“jī”则是第一声的另一个实例，同样需要以较高的音高和平稳的声音来发音。这两个字都采用第一声，意味着在读这个词时，我们需要保持一种持续而稳定的高音调，这对于非母语者来说可能是一个挑战。</w:t>
      </w:r>
    </w:p>
    <w:p w14:paraId="573ACC77" w14:textId="77777777" w:rsidR="004A66F4" w:rsidRDefault="004A66F4">
      <w:pPr>
        <w:rPr>
          <w:rFonts w:hint="eastAsia"/>
        </w:rPr>
      </w:pPr>
    </w:p>
    <w:p w14:paraId="1D655E2B" w14:textId="77777777" w:rsidR="004A66F4" w:rsidRDefault="004A66F4">
      <w:pPr>
        <w:rPr>
          <w:rFonts w:hint="eastAsia"/>
        </w:rPr>
      </w:pPr>
      <w:r>
        <w:rPr>
          <w:rFonts w:hint="eastAsia"/>
        </w:rPr>
        <w:t>如何练习声调</w:t>
      </w:r>
    </w:p>
    <w:p w14:paraId="51D125C8" w14:textId="77777777" w:rsidR="004A66F4" w:rsidRDefault="004A66F4">
      <w:pPr>
        <w:rPr>
          <w:rFonts w:hint="eastAsia"/>
        </w:rPr>
      </w:pPr>
      <w:r>
        <w:rPr>
          <w:rFonts w:hint="eastAsia"/>
        </w:rPr>
        <w:t>为了更好地掌握“公鸡”以及其他词语的正确声调，可以尝试一些有效的练习方法。例如，通过模仿母语者的发音来练习，使用语音录音设备录制自己的声音并与标准发音进行对比，或者参加汉语发音课程。利用现代技术，如语言学习应用程序，也可以提供即时反馈，帮助纠正发音错误。</w:t>
      </w:r>
    </w:p>
    <w:p w14:paraId="195AC308" w14:textId="77777777" w:rsidR="004A66F4" w:rsidRDefault="004A66F4">
      <w:pPr>
        <w:rPr>
          <w:rFonts w:hint="eastAsia"/>
        </w:rPr>
      </w:pPr>
    </w:p>
    <w:p w14:paraId="664CACDC" w14:textId="77777777" w:rsidR="004A66F4" w:rsidRDefault="004A66F4">
      <w:pPr>
        <w:rPr>
          <w:rFonts w:hint="eastAsia"/>
        </w:rPr>
      </w:pPr>
      <w:r>
        <w:rPr>
          <w:rFonts w:hint="eastAsia"/>
        </w:rPr>
        <w:t>最后的总结</w:t>
      </w:r>
    </w:p>
    <w:p w14:paraId="09CD3A76" w14:textId="77777777" w:rsidR="004A66F4" w:rsidRDefault="004A66F4">
      <w:pPr>
        <w:rPr>
          <w:rFonts w:hint="eastAsia"/>
        </w:rPr>
      </w:pPr>
      <w:r>
        <w:rPr>
          <w:rFonts w:hint="eastAsia"/>
        </w:rPr>
        <w:t>理解和掌握汉语拼音及其声调对于汉语学习者来说至关重要。“公鸡”作为日常生活中的一个常见词汇，其正确的拼音为“gōng jī”，两个字均为第一声。通过不断地练习和模仿，可以逐渐提高对汉语声调的敏感度和准确性，从而更加自信地进行汉语交流。</w:t>
      </w:r>
    </w:p>
    <w:p w14:paraId="76560699" w14:textId="77777777" w:rsidR="004A66F4" w:rsidRDefault="004A66F4">
      <w:pPr>
        <w:rPr>
          <w:rFonts w:hint="eastAsia"/>
        </w:rPr>
      </w:pPr>
    </w:p>
    <w:p w14:paraId="338F720F" w14:textId="77777777" w:rsidR="004A66F4" w:rsidRDefault="004A66F4">
      <w:pPr>
        <w:rPr>
          <w:rFonts w:hint="eastAsia"/>
        </w:rPr>
      </w:pPr>
    </w:p>
    <w:p w14:paraId="1CD56DEA" w14:textId="77777777" w:rsidR="004A66F4" w:rsidRDefault="004A66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527F9" w14:textId="21177AF9" w:rsidR="00591537" w:rsidRDefault="00591537"/>
    <w:sectPr w:rsidR="00591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37"/>
    <w:rsid w:val="004A66F4"/>
    <w:rsid w:val="0059153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45A6E-1912-4123-BCD7-3ED340B0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5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5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5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5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5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5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5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5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5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5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5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5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5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5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5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