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2F15" w14:textId="77777777" w:rsidR="00540A81" w:rsidRDefault="00540A81">
      <w:pPr>
        <w:rPr>
          <w:rFonts w:hint="eastAsia"/>
        </w:rPr>
      </w:pPr>
      <w:r>
        <w:rPr>
          <w:rFonts w:hint="eastAsia"/>
        </w:rPr>
        <w:t>什么是光遇季卡</w:t>
      </w:r>
    </w:p>
    <w:p w14:paraId="67CA5C61" w14:textId="77777777" w:rsidR="00540A81" w:rsidRDefault="00540A81">
      <w:pPr>
        <w:rPr>
          <w:rFonts w:hint="eastAsia"/>
        </w:rPr>
      </w:pPr>
      <w:r>
        <w:rPr>
          <w:rFonts w:hint="eastAsia"/>
        </w:rPr>
        <w:t>《光·遇》（Sky: Children of the Light）是由Thatgamecompany开发并发行的一款社交冒险游戏。在这个游戏中，玩家扮演一名光明的孩子，在广袤无垠的天空王国中探索、解谜、飞行，并与其他玩家互动。为了丰富游戏体验，开发者推出了所谓的“季卡”，即季节通行证。这些季卡通常包含一系列限定时间的任务、故事章节和独特的装饰品等，为玩家提供更深入的游戏体验。</w:t>
      </w:r>
    </w:p>
    <w:p w14:paraId="11376DC1" w14:textId="77777777" w:rsidR="00540A81" w:rsidRDefault="00540A81">
      <w:pPr>
        <w:rPr>
          <w:rFonts w:hint="eastAsia"/>
        </w:rPr>
      </w:pPr>
    </w:p>
    <w:p w14:paraId="69BA2BF3" w14:textId="77777777" w:rsidR="00540A81" w:rsidRDefault="00540A81">
      <w:pPr>
        <w:rPr>
          <w:rFonts w:hint="eastAsia"/>
        </w:rPr>
      </w:pPr>
      <w:r>
        <w:rPr>
          <w:rFonts w:hint="eastAsia"/>
        </w:rPr>
        <w:t>如何购买光遇季卡</w:t>
      </w:r>
    </w:p>
    <w:p w14:paraId="645801EA" w14:textId="77777777" w:rsidR="00540A81" w:rsidRDefault="00540A81">
      <w:pPr>
        <w:rPr>
          <w:rFonts w:hint="eastAsia"/>
        </w:rPr>
      </w:pPr>
      <w:r>
        <w:rPr>
          <w:rFonts w:hint="eastAsia"/>
        </w:rPr>
        <w:t>要拼季卡，首先需要了解当前季节的开始时间和持续时间，因为每个季节都有特定的季卡可供购买。在游戏内，前往主界面或通过与特定NPC互动可以查看当前季节的信息。点击屏幕上的商店图标或者直接参与季节活动页面，你会看到一个“购买季卡”的选项。如果希望与朋友一起“拼”季卡，意味着共同分担费用以获取季卡内容，则需私下协商好分配方式。需要注意的是，尽管费用可以分摊，但季卡权益是绑定到个人账号上的，所以这种做法更多是基于友情和信任。</w:t>
      </w:r>
    </w:p>
    <w:p w14:paraId="1C4BFD4C" w14:textId="77777777" w:rsidR="00540A81" w:rsidRDefault="00540A81">
      <w:pPr>
        <w:rPr>
          <w:rFonts w:hint="eastAsia"/>
        </w:rPr>
      </w:pPr>
    </w:p>
    <w:p w14:paraId="1A28E39E" w14:textId="77777777" w:rsidR="00540A81" w:rsidRDefault="00540A81">
      <w:pPr>
        <w:rPr>
          <w:rFonts w:hint="eastAsia"/>
        </w:rPr>
      </w:pPr>
      <w:r>
        <w:rPr>
          <w:rFonts w:hint="eastAsia"/>
        </w:rPr>
        <w:t>拼季卡的优势与注意事项</w:t>
      </w:r>
    </w:p>
    <w:p w14:paraId="334787B0" w14:textId="77777777" w:rsidR="00540A81" w:rsidRDefault="00540A81">
      <w:pPr>
        <w:rPr>
          <w:rFonts w:hint="eastAsia"/>
        </w:rPr>
      </w:pPr>
      <w:r>
        <w:rPr>
          <w:rFonts w:hint="eastAsia"/>
        </w:rPr>
        <w:t>拼季卡的主要优势在于成本分摊，使得每位参与者都能以较低的价格享受到季卡带来的额外内容和福利。这也是一种增进玩家间友谊的好方法。然而，这种方式也存在一定的风险，比如资金管理问题或是对季卡使用规则的理解差异。因此，在决定拼季卡前，确保所有参与者都清楚了解相关规定，并就如何处理可能出现的问题达成一致意见是非常重要的。</w:t>
      </w:r>
    </w:p>
    <w:p w14:paraId="11F4432A" w14:textId="77777777" w:rsidR="00540A81" w:rsidRDefault="00540A81">
      <w:pPr>
        <w:rPr>
          <w:rFonts w:hint="eastAsia"/>
        </w:rPr>
      </w:pPr>
    </w:p>
    <w:p w14:paraId="2D3F67C4" w14:textId="77777777" w:rsidR="00540A81" w:rsidRDefault="00540A81">
      <w:pPr>
        <w:rPr>
          <w:rFonts w:hint="eastAsia"/>
        </w:rPr>
      </w:pPr>
      <w:r>
        <w:rPr>
          <w:rFonts w:hint="eastAsia"/>
        </w:rPr>
        <w:t>最后的总结</w:t>
      </w:r>
    </w:p>
    <w:p w14:paraId="689D7A7B" w14:textId="77777777" w:rsidR="00540A81" w:rsidRDefault="00540A81">
      <w:pPr>
        <w:rPr>
          <w:rFonts w:hint="eastAsia"/>
        </w:rPr>
      </w:pPr>
      <w:r>
        <w:rPr>
          <w:rFonts w:hint="eastAsia"/>
        </w:rPr>
        <w:t>通过拼季卡的方式，《光·遇》的玩家们不仅能以更加经济实惠的价格享受游戏提供的丰富内容，还能借此机会加深彼此间的联系。不过，在进行此类活动时务必保持良好的沟通和透明的资金安排，以避免不必要的误会或冲突。无论是独自探索还是与朋友一同冒险，《光·遇》总能带给玩家独一无二且难忘的经历。</w:t>
      </w:r>
    </w:p>
    <w:p w14:paraId="0BEC9E6B" w14:textId="77777777" w:rsidR="00540A81" w:rsidRDefault="00540A81">
      <w:pPr>
        <w:rPr>
          <w:rFonts w:hint="eastAsia"/>
        </w:rPr>
      </w:pPr>
    </w:p>
    <w:p w14:paraId="271D0ACD" w14:textId="77777777" w:rsidR="00540A81" w:rsidRDefault="00540A81">
      <w:pPr>
        <w:rPr>
          <w:rFonts w:hint="eastAsia"/>
        </w:rPr>
      </w:pPr>
    </w:p>
    <w:p w14:paraId="518EF344" w14:textId="77777777" w:rsidR="00540A81" w:rsidRDefault="00540A81">
      <w:pPr>
        <w:rPr>
          <w:rFonts w:hint="eastAsia"/>
        </w:rPr>
      </w:pPr>
      <w:r>
        <w:rPr>
          <w:rFonts w:hint="eastAsia"/>
        </w:rPr>
        <w:t>本文是由懂得生活网（dongdeshenghuo.com）为大家创作</w:t>
      </w:r>
    </w:p>
    <w:p w14:paraId="4B7CC9C1" w14:textId="09B7218E" w:rsidR="00A75F0A" w:rsidRDefault="00A75F0A"/>
    <w:sectPr w:rsidR="00A75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0A"/>
    <w:rsid w:val="00540A81"/>
    <w:rsid w:val="00A20F39"/>
    <w:rsid w:val="00A7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FA90A-1CD4-40A7-B850-39150A1C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F0A"/>
    <w:rPr>
      <w:rFonts w:cstheme="majorBidi"/>
      <w:color w:val="2F5496" w:themeColor="accent1" w:themeShade="BF"/>
      <w:sz w:val="28"/>
      <w:szCs w:val="28"/>
    </w:rPr>
  </w:style>
  <w:style w:type="character" w:customStyle="1" w:styleId="50">
    <w:name w:val="标题 5 字符"/>
    <w:basedOn w:val="a0"/>
    <w:link w:val="5"/>
    <w:uiPriority w:val="9"/>
    <w:semiHidden/>
    <w:rsid w:val="00A75F0A"/>
    <w:rPr>
      <w:rFonts w:cstheme="majorBidi"/>
      <w:color w:val="2F5496" w:themeColor="accent1" w:themeShade="BF"/>
      <w:sz w:val="24"/>
    </w:rPr>
  </w:style>
  <w:style w:type="character" w:customStyle="1" w:styleId="60">
    <w:name w:val="标题 6 字符"/>
    <w:basedOn w:val="a0"/>
    <w:link w:val="6"/>
    <w:uiPriority w:val="9"/>
    <w:semiHidden/>
    <w:rsid w:val="00A75F0A"/>
    <w:rPr>
      <w:rFonts w:cstheme="majorBidi"/>
      <w:b/>
      <w:bCs/>
      <w:color w:val="2F5496" w:themeColor="accent1" w:themeShade="BF"/>
    </w:rPr>
  </w:style>
  <w:style w:type="character" w:customStyle="1" w:styleId="70">
    <w:name w:val="标题 7 字符"/>
    <w:basedOn w:val="a0"/>
    <w:link w:val="7"/>
    <w:uiPriority w:val="9"/>
    <w:semiHidden/>
    <w:rsid w:val="00A75F0A"/>
    <w:rPr>
      <w:rFonts w:cstheme="majorBidi"/>
      <w:b/>
      <w:bCs/>
      <w:color w:val="595959" w:themeColor="text1" w:themeTint="A6"/>
    </w:rPr>
  </w:style>
  <w:style w:type="character" w:customStyle="1" w:styleId="80">
    <w:name w:val="标题 8 字符"/>
    <w:basedOn w:val="a0"/>
    <w:link w:val="8"/>
    <w:uiPriority w:val="9"/>
    <w:semiHidden/>
    <w:rsid w:val="00A75F0A"/>
    <w:rPr>
      <w:rFonts w:cstheme="majorBidi"/>
      <w:color w:val="595959" w:themeColor="text1" w:themeTint="A6"/>
    </w:rPr>
  </w:style>
  <w:style w:type="character" w:customStyle="1" w:styleId="90">
    <w:name w:val="标题 9 字符"/>
    <w:basedOn w:val="a0"/>
    <w:link w:val="9"/>
    <w:uiPriority w:val="9"/>
    <w:semiHidden/>
    <w:rsid w:val="00A75F0A"/>
    <w:rPr>
      <w:rFonts w:eastAsiaTheme="majorEastAsia" w:cstheme="majorBidi"/>
      <w:color w:val="595959" w:themeColor="text1" w:themeTint="A6"/>
    </w:rPr>
  </w:style>
  <w:style w:type="paragraph" w:styleId="a3">
    <w:name w:val="Title"/>
    <w:basedOn w:val="a"/>
    <w:next w:val="a"/>
    <w:link w:val="a4"/>
    <w:uiPriority w:val="10"/>
    <w:qFormat/>
    <w:rsid w:val="00A75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F0A"/>
    <w:pPr>
      <w:spacing w:before="160"/>
      <w:jc w:val="center"/>
    </w:pPr>
    <w:rPr>
      <w:i/>
      <w:iCs/>
      <w:color w:val="404040" w:themeColor="text1" w:themeTint="BF"/>
    </w:rPr>
  </w:style>
  <w:style w:type="character" w:customStyle="1" w:styleId="a8">
    <w:name w:val="引用 字符"/>
    <w:basedOn w:val="a0"/>
    <w:link w:val="a7"/>
    <w:uiPriority w:val="29"/>
    <w:rsid w:val="00A75F0A"/>
    <w:rPr>
      <w:i/>
      <w:iCs/>
      <w:color w:val="404040" w:themeColor="text1" w:themeTint="BF"/>
    </w:rPr>
  </w:style>
  <w:style w:type="paragraph" w:styleId="a9">
    <w:name w:val="List Paragraph"/>
    <w:basedOn w:val="a"/>
    <w:uiPriority w:val="34"/>
    <w:qFormat/>
    <w:rsid w:val="00A75F0A"/>
    <w:pPr>
      <w:ind w:left="720"/>
      <w:contextualSpacing/>
    </w:pPr>
  </w:style>
  <w:style w:type="character" w:styleId="aa">
    <w:name w:val="Intense Emphasis"/>
    <w:basedOn w:val="a0"/>
    <w:uiPriority w:val="21"/>
    <w:qFormat/>
    <w:rsid w:val="00A75F0A"/>
    <w:rPr>
      <w:i/>
      <w:iCs/>
      <w:color w:val="2F5496" w:themeColor="accent1" w:themeShade="BF"/>
    </w:rPr>
  </w:style>
  <w:style w:type="paragraph" w:styleId="ab">
    <w:name w:val="Intense Quote"/>
    <w:basedOn w:val="a"/>
    <w:next w:val="a"/>
    <w:link w:val="ac"/>
    <w:uiPriority w:val="30"/>
    <w:qFormat/>
    <w:rsid w:val="00A75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F0A"/>
    <w:rPr>
      <w:i/>
      <w:iCs/>
      <w:color w:val="2F5496" w:themeColor="accent1" w:themeShade="BF"/>
    </w:rPr>
  </w:style>
  <w:style w:type="character" w:styleId="ad">
    <w:name w:val="Intense Reference"/>
    <w:basedOn w:val="a0"/>
    <w:uiPriority w:val="32"/>
    <w:qFormat/>
    <w:rsid w:val="00A75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