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627A" w14:textId="77777777" w:rsidR="00CA7C62" w:rsidRDefault="00CA7C62">
      <w:pPr>
        <w:rPr>
          <w:rFonts w:hint="eastAsia"/>
        </w:rPr>
      </w:pPr>
      <w:r>
        <w:rPr>
          <w:rFonts w:hint="eastAsia"/>
        </w:rPr>
        <w:t>五年级上册将相和组词的拼音介绍</w:t>
      </w:r>
    </w:p>
    <w:p w14:paraId="196B66C8" w14:textId="77777777" w:rsidR="00CA7C62" w:rsidRDefault="00CA7C62">
      <w:pPr>
        <w:rPr>
          <w:rFonts w:hint="eastAsia"/>
        </w:rPr>
      </w:pPr>
      <w:r>
        <w:rPr>
          <w:rFonts w:hint="eastAsia"/>
        </w:rPr>
        <w:t>在小学语文的学习过程中，学生们会接触到许多有趣而富有教育意义的文章。其中，“将相和”是五年级上册教材中的一篇重要课文，它不仅讲述了古代历史故事，还融入了丰富的成语和词汇，帮助学生提高语言表达能力。本文将以“将相和组词的拼音”为主题，深入探讨这篇课文中的关键知识点。</w:t>
      </w:r>
    </w:p>
    <w:p w14:paraId="291D37A1" w14:textId="77777777" w:rsidR="00CA7C62" w:rsidRDefault="00CA7C62">
      <w:pPr>
        <w:rPr>
          <w:rFonts w:hint="eastAsia"/>
        </w:rPr>
      </w:pPr>
    </w:p>
    <w:p w14:paraId="535E1528" w14:textId="77777777" w:rsidR="00CA7C62" w:rsidRDefault="00CA7C62">
      <w:pPr>
        <w:rPr>
          <w:rFonts w:hint="eastAsia"/>
        </w:rPr>
      </w:pPr>
      <w:r>
        <w:rPr>
          <w:rFonts w:hint="eastAsia"/>
        </w:rPr>
        <w:t>理解“将相和”的背景知识</w:t>
      </w:r>
    </w:p>
    <w:p w14:paraId="178E5AD2" w14:textId="77777777" w:rsidR="00CA7C62" w:rsidRDefault="00CA7C62">
      <w:pPr>
        <w:rPr>
          <w:rFonts w:hint="eastAsia"/>
        </w:rPr>
      </w:pPr>
      <w:r>
        <w:rPr>
          <w:rFonts w:hint="eastAsia"/>
        </w:rPr>
        <w:t>“将相和”一文主要讲述的是战国时期赵国的大臣蔺相如与将军廉颇之间从对立到和解的故事。通过这个故事，我们可以学到很多关于如何处理人际关系、如何以大局为重的道理。而在学习这篇文章时，正确理解和掌握文中出现的词语及其拼音对于提高学生的阅读理解能力和汉字识别能力至关重要。</w:t>
      </w:r>
    </w:p>
    <w:p w14:paraId="474708EF" w14:textId="77777777" w:rsidR="00CA7C62" w:rsidRDefault="00CA7C62">
      <w:pPr>
        <w:rPr>
          <w:rFonts w:hint="eastAsia"/>
        </w:rPr>
      </w:pPr>
    </w:p>
    <w:p w14:paraId="1441BAFE" w14:textId="77777777" w:rsidR="00CA7C62" w:rsidRDefault="00CA7C62">
      <w:pPr>
        <w:rPr>
          <w:rFonts w:hint="eastAsia"/>
        </w:rPr>
      </w:pPr>
      <w:r>
        <w:rPr>
          <w:rFonts w:hint="eastAsia"/>
        </w:rPr>
        <w:t>组词与拼音练习的重要性</w:t>
      </w:r>
    </w:p>
    <w:p w14:paraId="3CF77034" w14:textId="77777777" w:rsidR="00CA7C62" w:rsidRDefault="00CA7C62">
      <w:pPr>
        <w:rPr>
          <w:rFonts w:hint="eastAsia"/>
        </w:rPr>
      </w:pPr>
      <w:r>
        <w:rPr>
          <w:rFonts w:hint="eastAsia"/>
        </w:rPr>
        <w:t>在学习汉语的过程中，组词和拼音是两个非常重要的环节。通过对词语进行组词，可以加深对单个汉字的理解和记忆；而正确的拼音则有助于准确地发音和理解汉字的读音规则。例如，在“将相和”这篇课文中，我们可以通过分析其中的关键词汇如“将（jiàng）”、“相（xiàng）”、“和（hé）”等，来开展一系列相关的组词练习。</w:t>
      </w:r>
    </w:p>
    <w:p w14:paraId="1B8D576A" w14:textId="77777777" w:rsidR="00CA7C62" w:rsidRDefault="00CA7C62">
      <w:pPr>
        <w:rPr>
          <w:rFonts w:hint="eastAsia"/>
        </w:rPr>
      </w:pPr>
    </w:p>
    <w:p w14:paraId="17657F88" w14:textId="77777777" w:rsidR="00CA7C62" w:rsidRDefault="00CA7C62">
      <w:pPr>
        <w:rPr>
          <w:rFonts w:hint="eastAsia"/>
        </w:rPr>
      </w:pPr>
      <w:r>
        <w:rPr>
          <w:rFonts w:hint="eastAsia"/>
        </w:rPr>
        <w:t>具体实例分析：将、相、和的组词及拼音</w:t>
      </w:r>
    </w:p>
    <w:p w14:paraId="33E5B4AB" w14:textId="77777777" w:rsidR="00CA7C62" w:rsidRDefault="00CA7C62">
      <w:pPr>
        <w:rPr>
          <w:rFonts w:hint="eastAsia"/>
        </w:rPr>
      </w:pPr>
      <w:r>
        <w:rPr>
          <w:rFonts w:hint="eastAsia"/>
        </w:rPr>
        <w:t>接下来，让我们来看一些具体的例子。“将”字除了作为名词指代军事将领外，还可以用作动词表示带领或将会发生的意思，其拼音为“jiàng”或“jiāng”。“相”字有多种含义，既可以指外观形象（xiàng），也可以表示相互之间的关系（xiāng）。“和”字通常表示和平、和睦，其拼音为“hé”。基于这些基本词汇，我们可以进一步扩展出诸如“大将”（dà jiàng）、“丞相”（chéng xiàng）、“和谐”（hé xié）等词汇。</w:t>
      </w:r>
    </w:p>
    <w:p w14:paraId="4F6B7785" w14:textId="77777777" w:rsidR="00CA7C62" w:rsidRDefault="00CA7C62">
      <w:pPr>
        <w:rPr>
          <w:rFonts w:hint="eastAsia"/>
        </w:rPr>
      </w:pPr>
    </w:p>
    <w:p w14:paraId="521D0237" w14:textId="77777777" w:rsidR="00CA7C62" w:rsidRDefault="00CA7C62">
      <w:pPr>
        <w:rPr>
          <w:rFonts w:hint="eastAsia"/>
        </w:rPr>
      </w:pPr>
      <w:r>
        <w:rPr>
          <w:rFonts w:hint="eastAsia"/>
        </w:rPr>
        <w:t>最后的总结：持续探索与实践</w:t>
      </w:r>
    </w:p>
    <w:p w14:paraId="0B3195E4" w14:textId="77777777" w:rsidR="00CA7C62" w:rsidRDefault="00CA7C62">
      <w:pPr>
        <w:rPr>
          <w:rFonts w:hint="eastAsia"/>
        </w:rPr>
      </w:pPr>
      <w:r>
        <w:rPr>
          <w:rFonts w:hint="eastAsia"/>
        </w:rPr>
        <w:t>“将相和”不仅是一篇充满智慧的历史故事，也是学习汉语拼音和词汇的好材料。通过深入研究和练习文中出现的词语及其拼音，不仅可以增强学生对汉语的兴趣，还能有效提升他们的语言能力。希望每位同学都能从中获得乐趣，并在日常学习生活中不断实践应用所学知识。</w:t>
      </w:r>
    </w:p>
    <w:p w14:paraId="002A6334" w14:textId="77777777" w:rsidR="00CA7C62" w:rsidRDefault="00CA7C62">
      <w:pPr>
        <w:rPr>
          <w:rFonts w:hint="eastAsia"/>
        </w:rPr>
      </w:pPr>
    </w:p>
    <w:p w14:paraId="42A88AF7" w14:textId="77777777" w:rsidR="00CA7C62" w:rsidRDefault="00CA7C62">
      <w:pPr>
        <w:rPr>
          <w:rFonts w:hint="eastAsia"/>
        </w:rPr>
      </w:pPr>
    </w:p>
    <w:p w14:paraId="1BAC2814" w14:textId="77777777" w:rsidR="00CA7C62" w:rsidRDefault="00CA7C62">
      <w:pPr>
        <w:rPr>
          <w:rFonts w:hint="eastAsia"/>
        </w:rPr>
      </w:pPr>
      <w:r>
        <w:rPr>
          <w:rFonts w:hint="eastAsia"/>
        </w:rPr>
        <w:t>本文是由懂得生活网（dongdeshenghuo.com）为大家创作</w:t>
      </w:r>
    </w:p>
    <w:p w14:paraId="736BF60C" w14:textId="56E7F4EE" w:rsidR="00502A7B" w:rsidRDefault="00502A7B"/>
    <w:sectPr w:rsidR="00502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7B"/>
    <w:rsid w:val="00502A7B"/>
    <w:rsid w:val="00A20F39"/>
    <w:rsid w:val="00CA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3E868-7683-4B16-9555-39A2D076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A7B"/>
    <w:rPr>
      <w:rFonts w:cstheme="majorBidi"/>
      <w:color w:val="2F5496" w:themeColor="accent1" w:themeShade="BF"/>
      <w:sz w:val="28"/>
      <w:szCs w:val="28"/>
    </w:rPr>
  </w:style>
  <w:style w:type="character" w:customStyle="1" w:styleId="50">
    <w:name w:val="标题 5 字符"/>
    <w:basedOn w:val="a0"/>
    <w:link w:val="5"/>
    <w:uiPriority w:val="9"/>
    <w:semiHidden/>
    <w:rsid w:val="00502A7B"/>
    <w:rPr>
      <w:rFonts w:cstheme="majorBidi"/>
      <w:color w:val="2F5496" w:themeColor="accent1" w:themeShade="BF"/>
      <w:sz w:val="24"/>
    </w:rPr>
  </w:style>
  <w:style w:type="character" w:customStyle="1" w:styleId="60">
    <w:name w:val="标题 6 字符"/>
    <w:basedOn w:val="a0"/>
    <w:link w:val="6"/>
    <w:uiPriority w:val="9"/>
    <w:semiHidden/>
    <w:rsid w:val="00502A7B"/>
    <w:rPr>
      <w:rFonts w:cstheme="majorBidi"/>
      <w:b/>
      <w:bCs/>
      <w:color w:val="2F5496" w:themeColor="accent1" w:themeShade="BF"/>
    </w:rPr>
  </w:style>
  <w:style w:type="character" w:customStyle="1" w:styleId="70">
    <w:name w:val="标题 7 字符"/>
    <w:basedOn w:val="a0"/>
    <w:link w:val="7"/>
    <w:uiPriority w:val="9"/>
    <w:semiHidden/>
    <w:rsid w:val="00502A7B"/>
    <w:rPr>
      <w:rFonts w:cstheme="majorBidi"/>
      <w:b/>
      <w:bCs/>
      <w:color w:val="595959" w:themeColor="text1" w:themeTint="A6"/>
    </w:rPr>
  </w:style>
  <w:style w:type="character" w:customStyle="1" w:styleId="80">
    <w:name w:val="标题 8 字符"/>
    <w:basedOn w:val="a0"/>
    <w:link w:val="8"/>
    <w:uiPriority w:val="9"/>
    <w:semiHidden/>
    <w:rsid w:val="00502A7B"/>
    <w:rPr>
      <w:rFonts w:cstheme="majorBidi"/>
      <w:color w:val="595959" w:themeColor="text1" w:themeTint="A6"/>
    </w:rPr>
  </w:style>
  <w:style w:type="character" w:customStyle="1" w:styleId="90">
    <w:name w:val="标题 9 字符"/>
    <w:basedOn w:val="a0"/>
    <w:link w:val="9"/>
    <w:uiPriority w:val="9"/>
    <w:semiHidden/>
    <w:rsid w:val="00502A7B"/>
    <w:rPr>
      <w:rFonts w:eastAsiaTheme="majorEastAsia" w:cstheme="majorBidi"/>
      <w:color w:val="595959" w:themeColor="text1" w:themeTint="A6"/>
    </w:rPr>
  </w:style>
  <w:style w:type="paragraph" w:styleId="a3">
    <w:name w:val="Title"/>
    <w:basedOn w:val="a"/>
    <w:next w:val="a"/>
    <w:link w:val="a4"/>
    <w:uiPriority w:val="10"/>
    <w:qFormat/>
    <w:rsid w:val="00502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A7B"/>
    <w:pPr>
      <w:spacing w:before="160"/>
      <w:jc w:val="center"/>
    </w:pPr>
    <w:rPr>
      <w:i/>
      <w:iCs/>
      <w:color w:val="404040" w:themeColor="text1" w:themeTint="BF"/>
    </w:rPr>
  </w:style>
  <w:style w:type="character" w:customStyle="1" w:styleId="a8">
    <w:name w:val="引用 字符"/>
    <w:basedOn w:val="a0"/>
    <w:link w:val="a7"/>
    <w:uiPriority w:val="29"/>
    <w:rsid w:val="00502A7B"/>
    <w:rPr>
      <w:i/>
      <w:iCs/>
      <w:color w:val="404040" w:themeColor="text1" w:themeTint="BF"/>
    </w:rPr>
  </w:style>
  <w:style w:type="paragraph" w:styleId="a9">
    <w:name w:val="List Paragraph"/>
    <w:basedOn w:val="a"/>
    <w:uiPriority w:val="34"/>
    <w:qFormat/>
    <w:rsid w:val="00502A7B"/>
    <w:pPr>
      <w:ind w:left="720"/>
      <w:contextualSpacing/>
    </w:pPr>
  </w:style>
  <w:style w:type="character" w:styleId="aa">
    <w:name w:val="Intense Emphasis"/>
    <w:basedOn w:val="a0"/>
    <w:uiPriority w:val="21"/>
    <w:qFormat/>
    <w:rsid w:val="00502A7B"/>
    <w:rPr>
      <w:i/>
      <w:iCs/>
      <w:color w:val="2F5496" w:themeColor="accent1" w:themeShade="BF"/>
    </w:rPr>
  </w:style>
  <w:style w:type="paragraph" w:styleId="ab">
    <w:name w:val="Intense Quote"/>
    <w:basedOn w:val="a"/>
    <w:next w:val="a"/>
    <w:link w:val="ac"/>
    <w:uiPriority w:val="30"/>
    <w:qFormat/>
    <w:rsid w:val="00502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A7B"/>
    <w:rPr>
      <w:i/>
      <w:iCs/>
      <w:color w:val="2F5496" w:themeColor="accent1" w:themeShade="BF"/>
    </w:rPr>
  </w:style>
  <w:style w:type="character" w:styleId="ad">
    <w:name w:val="Intense Reference"/>
    <w:basedOn w:val="a0"/>
    <w:uiPriority w:val="32"/>
    <w:qFormat/>
    <w:rsid w:val="00502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