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21B4" w14:textId="77777777" w:rsidR="00E745D2" w:rsidRDefault="00E745D2">
      <w:pPr>
        <w:rPr>
          <w:rFonts w:hint="eastAsia"/>
        </w:rPr>
      </w:pPr>
      <w:r>
        <w:rPr>
          <w:rFonts w:hint="eastAsia"/>
        </w:rPr>
        <w:t>争渡争渡的拼音</w:t>
      </w:r>
    </w:p>
    <w:p w14:paraId="077C4DF9" w14:textId="77777777" w:rsidR="00E745D2" w:rsidRDefault="00E745D2">
      <w:pPr>
        <w:rPr>
          <w:rFonts w:hint="eastAsia"/>
        </w:rPr>
      </w:pPr>
      <w:r>
        <w:rPr>
          <w:rFonts w:hint="eastAsia"/>
        </w:rPr>
        <w:t>“争渡争渡”的拼音是“zhēng dù zhēng dù”，这个短语源自于宋代女词人李清照的《如梦令·常记溪亭日暮》。这首词以自然流畅的语言描绘了作者游玩时的情景，尤其是那句“争渡，争渡，惊起一滩鸥鹭”，给人留下了深刻的印象。</w:t>
      </w:r>
    </w:p>
    <w:p w14:paraId="7ED24A6D" w14:textId="77777777" w:rsidR="00E745D2" w:rsidRDefault="00E745D2">
      <w:pPr>
        <w:rPr>
          <w:rFonts w:hint="eastAsia"/>
        </w:rPr>
      </w:pPr>
    </w:p>
    <w:p w14:paraId="5A49388B" w14:textId="77777777" w:rsidR="00E745D2" w:rsidRDefault="00E745D2">
      <w:pPr>
        <w:rPr>
          <w:rFonts w:hint="eastAsia"/>
        </w:rPr>
      </w:pPr>
      <w:r>
        <w:rPr>
          <w:rFonts w:hint="eastAsia"/>
        </w:rPr>
        <w:t>词句背后的故事</w:t>
      </w:r>
    </w:p>
    <w:p w14:paraId="33B0985E" w14:textId="77777777" w:rsidR="00E745D2" w:rsidRDefault="00E745D2">
      <w:pPr>
        <w:rPr>
          <w:rFonts w:hint="eastAsia"/>
        </w:rPr>
      </w:pPr>
      <w:r>
        <w:rPr>
          <w:rFonts w:hint="eastAsia"/>
        </w:rPr>
        <w:t>李清照在这首词中描述了一个夏日傍晚，在溪边亭子里与朋友们欢聚后，因沉迷于美景而忘记归途，匆忙划船返回的情形。"争渡，争渡"形象地表达了急于回家的心情，也生动地展现了当时急切划船的动作和心境，使得整个画面栩栩如生。</w:t>
      </w:r>
    </w:p>
    <w:p w14:paraId="4F4C9DFD" w14:textId="77777777" w:rsidR="00E745D2" w:rsidRDefault="00E745D2">
      <w:pPr>
        <w:rPr>
          <w:rFonts w:hint="eastAsia"/>
        </w:rPr>
      </w:pPr>
    </w:p>
    <w:p w14:paraId="7E17F6D6" w14:textId="77777777" w:rsidR="00E745D2" w:rsidRDefault="00E745D2">
      <w:pPr>
        <w:rPr>
          <w:rFonts w:hint="eastAsia"/>
        </w:rPr>
      </w:pPr>
      <w:r>
        <w:rPr>
          <w:rFonts w:hint="eastAsia"/>
        </w:rPr>
        <w:t>文化意义与影响</w:t>
      </w:r>
    </w:p>
    <w:p w14:paraId="67F1784F" w14:textId="77777777" w:rsidR="00E745D2" w:rsidRDefault="00E745D2">
      <w:pPr>
        <w:rPr>
          <w:rFonts w:hint="eastAsia"/>
        </w:rPr>
      </w:pPr>
      <w:r>
        <w:rPr>
          <w:rFonts w:hint="eastAsia"/>
        </w:rPr>
        <w:t>现代解读与应用</w:t>
      </w:r>
    </w:p>
    <w:p w14:paraId="0B7EF8BC" w14:textId="77777777" w:rsidR="00E745D2" w:rsidRDefault="00E745D2">
      <w:pPr>
        <w:rPr>
          <w:rFonts w:hint="eastAsia"/>
        </w:rPr>
      </w:pPr>
      <w:r>
        <w:rPr>
          <w:rFonts w:hint="eastAsia"/>
        </w:rPr>
        <w:t>在现代社会，“争渡争渡”这一表达也被赋予了新的含义。它不仅仅是关于物理上的渡河，更象征着人生道路上不断前行、克服困难的精神。无论是在学业、事业还是个人成长方面，“争渡争渡”都激励着人们勇往直前，不畏艰难险阻。因此，这个古老而充满力量的短语至今仍然具有重要的现实意义。</w:t>
      </w:r>
    </w:p>
    <w:p w14:paraId="553F801A" w14:textId="77777777" w:rsidR="00E745D2" w:rsidRDefault="00E745D2">
      <w:pPr>
        <w:rPr>
          <w:rFonts w:hint="eastAsia"/>
        </w:rPr>
      </w:pPr>
    </w:p>
    <w:p w14:paraId="3E2496B5" w14:textId="77777777" w:rsidR="00E745D2" w:rsidRDefault="00E745D2">
      <w:pPr>
        <w:rPr>
          <w:rFonts w:hint="eastAsia"/>
        </w:rPr>
      </w:pPr>
      <w:r>
        <w:rPr>
          <w:rFonts w:hint="eastAsia"/>
        </w:rPr>
        <w:t>学习与欣赏</w:t>
      </w:r>
    </w:p>
    <w:p w14:paraId="51E678CB" w14:textId="77777777" w:rsidR="00E745D2" w:rsidRDefault="00E745D2">
      <w:pPr>
        <w:rPr>
          <w:rFonts w:hint="eastAsia"/>
        </w:rPr>
      </w:pPr>
      <w:r>
        <w:rPr>
          <w:rFonts w:hint="eastAsia"/>
        </w:rPr>
        <w:t>通过学习和欣赏“争渡争渡”的拼音及其背后的故事，我们不仅能更加深入地了解中国古代文学的魅力，还能从中汲取前进的力量。对于汉语学习者来说，这是一个非常好的例子，展示了汉语如何通过简洁的文字传达复杂的情感和意境。同时，这也是连接古今文化的桥梁，让我们能够跨越时间的长河，感受到古人的情感世界。</w:t>
      </w:r>
    </w:p>
    <w:p w14:paraId="61D3BE9A" w14:textId="77777777" w:rsidR="00E745D2" w:rsidRDefault="00E745D2">
      <w:pPr>
        <w:rPr>
          <w:rFonts w:hint="eastAsia"/>
        </w:rPr>
      </w:pPr>
    </w:p>
    <w:p w14:paraId="35B1E0BB" w14:textId="77777777" w:rsidR="00E745D2" w:rsidRDefault="00E745D2">
      <w:pPr>
        <w:rPr>
          <w:rFonts w:hint="eastAsia"/>
        </w:rPr>
      </w:pPr>
    </w:p>
    <w:p w14:paraId="21522CB4" w14:textId="77777777" w:rsidR="00E745D2" w:rsidRDefault="00E7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9FFD5" w14:textId="0407263A" w:rsidR="00FA5032" w:rsidRDefault="00FA5032"/>
    <w:sectPr w:rsidR="00FA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2"/>
    <w:rsid w:val="00A20F39"/>
    <w:rsid w:val="00E745D2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4359-3DE8-4999-A98A-3DBC95AB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