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46B6F" w14:textId="77777777" w:rsidR="00AE6FA2" w:rsidRDefault="00AE6FA2">
      <w:pPr>
        <w:rPr>
          <w:rFonts w:hint="eastAsia"/>
        </w:rPr>
      </w:pPr>
      <w:r>
        <w:rPr>
          <w:rFonts w:hint="eastAsia"/>
        </w:rPr>
        <w:t>争来抢去的拼音</w:t>
      </w:r>
    </w:p>
    <w:p w14:paraId="5A107AAC" w14:textId="77777777" w:rsidR="00AE6FA2" w:rsidRDefault="00AE6FA2">
      <w:pPr>
        <w:rPr>
          <w:rFonts w:hint="eastAsia"/>
        </w:rPr>
      </w:pPr>
      <w:r>
        <w:rPr>
          <w:rFonts w:hint="eastAsia"/>
        </w:rPr>
        <w:t>“争来抢去”的拼音是“zhēng lái qiǎng qù”。这个短语生动地描绘了人们在获取资源、机会或地位时的竞争行为。它不仅反映了社会生活中不可避免的竞争现象，也揭示了人类为了自身利益而努力拼搏的精神面貌。</w:t>
      </w:r>
    </w:p>
    <w:p w14:paraId="1C3C1C4F" w14:textId="77777777" w:rsidR="00AE6FA2" w:rsidRDefault="00AE6FA2">
      <w:pPr>
        <w:rPr>
          <w:rFonts w:hint="eastAsia"/>
        </w:rPr>
      </w:pPr>
    </w:p>
    <w:p w14:paraId="07E7678F" w14:textId="77777777" w:rsidR="00AE6FA2" w:rsidRDefault="00AE6FA2">
      <w:pPr>
        <w:rPr>
          <w:rFonts w:hint="eastAsia"/>
        </w:rPr>
      </w:pPr>
      <w:r>
        <w:rPr>
          <w:rFonts w:hint="eastAsia"/>
        </w:rPr>
        <w:t>竞争的本质与表现形式</w:t>
      </w:r>
    </w:p>
    <w:p w14:paraId="4EB534E3" w14:textId="77777777" w:rsidR="00AE6FA2" w:rsidRDefault="00AE6FA2">
      <w:pPr>
        <w:rPr>
          <w:rFonts w:hint="eastAsia"/>
        </w:rPr>
      </w:pPr>
      <w:r>
        <w:rPr>
          <w:rFonts w:hint="eastAsia"/>
        </w:rPr>
        <w:t>竞争无处不在，无论是在自然界还是人类社会中，都可以看到各种形式的竞争。在商业领域，“争来抢去”体现为企业之间的市场份额争夺；在学校里，则表现为学生之间对成绩和荣誉的竞争。这些竞争行为推动了社会的进步和个人的发展，但同时也可能带来一定的负面影响，如过度的压力和不公平的现象。</w:t>
      </w:r>
    </w:p>
    <w:p w14:paraId="4E7DEA5D" w14:textId="77777777" w:rsidR="00AE6FA2" w:rsidRDefault="00AE6FA2">
      <w:pPr>
        <w:rPr>
          <w:rFonts w:hint="eastAsia"/>
        </w:rPr>
      </w:pPr>
    </w:p>
    <w:p w14:paraId="19D3309F" w14:textId="77777777" w:rsidR="00AE6FA2" w:rsidRDefault="00AE6FA2">
      <w:pPr>
        <w:rPr>
          <w:rFonts w:hint="eastAsia"/>
        </w:rPr>
      </w:pPr>
      <w:r>
        <w:rPr>
          <w:rFonts w:hint="eastAsia"/>
        </w:rPr>
        <w:t>竞争中的合作与共赢</w:t>
      </w:r>
    </w:p>
    <w:p w14:paraId="63A01C99" w14:textId="77777777" w:rsidR="00AE6FA2" w:rsidRDefault="00AE6FA2">
      <w:pPr>
        <w:rPr>
          <w:rFonts w:hint="eastAsia"/>
        </w:rPr>
      </w:pPr>
      <w:r>
        <w:rPr>
          <w:rFonts w:hint="eastAsia"/>
        </w:rPr>
        <w:t>虽然“争来抢去”强调的是竞争的一面，但在现代社会中，单纯的竞争已不足以应对复杂多变的环境。越来越多的人意识到，在竞争的同时寻求合作，实现共赢才是更为明智的选择。通过合作，各方可以共享资源、信息和技术，从而提升整体竞争力，创造更大的价值。这种理念正在改变传统意义上的竞争关系，为社会发展注入新的活力。</w:t>
      </w:r>
    </w:p>
    <w:p w14:paraId="1C6C3558" w14:textId="77777777" w:rsidR="00AE6FA2" w:rsidRDefault="00AE6FA2">
      <w:pPr>
        <w:rPr>
          <w:rFonts w:hint="eastAsia"/>
        </w:rPr>
      </w:pPr>
    </w:p>
    <w:p w14:paraId="0A39DBFF" w14:textId="77777777" w:rsidR="00AE6FA2" w:rsidRDefault="00AE6FA2">
      <w:pPr>
        <w:rPr>
          <w:rFonts w:hint="eastAsia"/>
        </w:rPr>
      </w:pPr>
      <w:r>
        <w:rPr>
          <w:rFonts w:hint="eastAsia"/>
        </w:rPr>
        <w:t>如何在竞争中脱颖而出</w:t>
      </w:r>
    </w:p>
    <w:p w14:paraId="0F337414" w14:textId="77777777" w:rsidR="00AE6FA2" w:rsidRDefault="00AE6FA2">
      <w:pPr>
        <w:rPr>
          <w:rFonts w:hint="eastAsia"/>
        </w:rPr>
      </w:pPr>
      <w:r>
        <w:rPr>
          <w:rFonts w:hint="eastAsia"/>
        </w:rPr>
        <w:t>要在激烈的竞争中脱颖而出，个人和企业都需要具备独特的优势和能力。持续学习和自我提升是必不可少的。只有不断提升自己的知识水平和技能，才能适应快速变化的市场需求。创新也是关键因素之一。无论是产品创新、服务创新还是商业模式创新，都能为企业或个人赢得市场先机。建立良好的人际关系网络同样重要，这有助于获取更多的资源和支持。</w:t>
      </w:r>
    </w:p>
    <w:p w14:paraId="3EABCDAB" w14:textId="77777777" w:rsidR="00AE6FA2" w:rsidRDefault="00AE6FA2">
      <w:pPr>
        <w:rPr>
          <w:rFonts w:hint="eastAsia"/>
        </w:rPr>
      </w:pPr>
    </w:p>
    <w:p w14:paraId="29B557B1" w14:textId="77777777" w:rsidR="00AE6FA2" w:rsidRDefault="00AE6FA2">
      <w:pPr>
        <w:rPr>
          <w:rFonts w:hint="eastAsia"/>
        </w:rPr>
      </w:pPr>
      <w:r>
        <w:rPr>
          <w:rFonts w:hint="eastAsia"/>
        </w:rPr>
        <w:t>最后的总结：健康的竞争心态</w:t>
      </w:r>
    </w:p>
    <w:p w14:paraId="570EEA59" w14:textId="77777777" w:rsidR="00AE6FA2" w:rsidRDefault="00AE6FA2">
      <w:pPr>
        <w:rPr>
          <w:rFonts w:hint="eastAsia"/>
        </w:rPr>
      </w:pPr>
      <w:r>
        <w:rPr>
          <w:rFonts w:hint="eastAsia"/>
        </w:rPr>
        <w:t>面对“争来抢去”的现实，保持一个健康的竞争心态至关重要。我们应该认识到，竞争不仅是与他人的较量，更是与自我的挑战。通过不断地超越自我，我们可以在这个充满机遇和挑战的世界中找到属于自己的位置。同时，我们也应该学会欣赏他人成功，从别人的成就中汲取经验和灵感，共同营造一个积极向上的社会氛围。</w:t>
      </w:r>
    </w:p>
    <w:p w14:paraId="4C6A99EC" w14:textId="77777777" w:rsidR="00AE6FA2" w:rsidRDefault="00AE6FA2">
      <w:pPr>
        <w:rPr>
          <w:rFonts w:hint="eastAsia"/>
        </w:rPr>
      </w:pPr>
    </w:p>
    <w:p w14:paraId="7B3ECEAD" w14:textId="77777777" w:rsidR="00AE6FA2" w:rsidRDefault="00AE6FA2">
      <w:pPr>
        <w:rPr>
          <w:rFonts w:hint="eastAsia"/>
        </w:rPr>
      </w:pPr>
    </w:p>
    <w:p w14:paraId="2195C485" w14:textId="77777777" w:rsidR="00AE6FA2" w:rsidRDefault="00AE6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5A09B" w14:textId="15420A67" w:rsidR="009F25A9" w:rsidRDefault="009F25A9"/>
    <w:sectPr w:rsidR="009F2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A9"/>
    <w:rsid w:val="009F25A9"/>
    <w:rsid w:val="00A20F39"/>
    <w:rsid w:val="00A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11BF2-895C-4258-B74C-F1994E27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