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1BA2" w14:textId="77777777" w:rsidR="00BD5FB5" w:rsidRDefault="00BD5FB5">
      <w:pPr>
        <w:rPr>
          <w:rFonts w:hint="eastAsia"/>
        </w:rPr>
      </w:pPr>
      <w:r>
        <w:rPr>
          <w:rFonts w:hint="eastAsia"/>
        </w:rPr>
        <w:t>中的拼音互译翻译：一种独特的语言桥梁</w:t>
      </w:r>
    </w:p>
    <w:p w14:paraId="396024A7" w14:textId="77777777" w:rsidR="00BD5FB5" w:rsidRDefault="00BD5FB5">
      <w:pPr>
        <w:rPr>
          <w:rFonts w:hint="eastAsia"/>
        </w:rPr>
      </w:pPr>
      <w:r>
        <w:rPr>
          <w:rFonts w:hint="eastAsia"/>
        </w:rPr>
        <w:t>在当今全球化的背景下，跨文化交流变得越来越重要。而作为两种截然不同的语言体系，中文和拼音之间的互译翻译成为了一种不可或缺的工具。这种翻译不仅帮助了那些学习汉语的人更好地掌握发音规则，还为不懂汉字的外国友人提供了一种理解中国文化的方式。本文将探讨“中的拼音互译翻译”的概念、意义以及其实际应用。</w:t>
      </w:r>
    </w:p>
    <w:p w14:paraId="799D779F" w14:textId="77777777" w:rsidR="00BD5FB5" w:rsidRDefault="00BD5FB5">
      <w:pPr>
        <w:rPr>
          <w:rFonts w:hint="eastAsia"/>
        </w:rPr>
      </w:pPr>
    </w:p>
    <w:p w14:paraId="72EF47AB" w14:textId="77777777" w:rsidR="00BD5FB5" w:rsidRDefault="00BD5FB5">
      <w:pPr>
        <w:rPr>
          <w:rFonts w:hint="eastAsia"/>
        </w:rPr>
      </w:pPr>
      <w:r>
        <w:rPr>
          <w:rFonts w:hint="eastAsia"/>
        </w:rPr>
        <w:t>什么是中的拼音互译翻译？</w:t>
      </w:r>
    </w:p>
    <w:p w14:paraId="378DD11D" w14:textId="77777777" w:rsidR="00BD5FB5" w:rsidRDefault="00BD5FB5">
      <w:pPr>
        <w:rPr>
          <w:rFonts w:hint="eastAsia"/>
        </w:rPr>
      </w:pPr>
      <w:r>
        <w:rPr>
          <w:rFonts w:hint="eastAsia"/>
        </w:rPr>
        <w:t>“中的拼音互译翻译”指的是在中文与拼音之间进行相互转换的过程。拼音是一种基于拉丁字母的音标系统，用于标注汉字的标准发音。通过这种翻译方式，人们可以将复杂的汉字转化为简单的字母组合，从而降低学习门槛。例如，“你好”可以被翻译成“nǐ hǎo”，使得即使不认识汉字的人也能够准确读出这个词组。反之，从拼音到汉字的转换则可以帮助初学者逐步熟悉文字形态。</w:t>
      </w:r>
    </w:p>
    <w:p w14:paraId="3C55CF9A" w14:textId="77777777" w:rsidR="00BD5FB5" w:rsidRDefault="00BD5FB5">
      <w:pPr>
        <w:rPr>
          <w:rFonts w:hint="eastAsia"/>
        </w:rPr>
      </w:pPr>
    </w:p>
    <w:p w14:paraId="766A92C2" w14:textId="77777777" w:rsidR="00BD5FB5" w:rsidRDefault="00BD5FB5">
      <w:pPr>
        <w:rPr>
          <w:rFonts w:hint="eastAsia"/>
        </w:rPr>
      </w:pPr>
      <w:r>
        <w:rPr>
          <w:rFonts w:hint="eastAsia"/>
        </w:rPr>
        <w:t>中的拼音互译翻译的意义</w:t>
      </w:r>
    </w:p>
    <w:p w14:paraId="5A5F5BD6" w14:textId="77777777" w:rsidR="00BD5FB5" w:rsidRDefault="00BD5FB5">
      <w:pPr>
        <w:rPr>
          <w:rFonts w:hint="eastAsia"/>
        </w:rPr>
      </w:pPr>
      <w:r>
        <w:rPr>
          <w:rFonts w:hint="eastAsia"/>
        </w:rPr>
        <w:t>这种翻译方法极大地促进了汉语的国际化进程。对于许多非汉语母语者来说，汉字的学习是一个巨大的挑战，而拼音则为他们打开了一扇通向汉语世界的大门。它还具有教育价值。无论是儿童还是成人，在学习普通话时都可以借助拼音来纠正发音问题。在现代科技的支持下，拼音输入法已经成为手机和电脑上最常用的中文输入方式之一，进一步证明了这一技术的重要性。</w:t>
      </w:r>
    </w:p>
    <w:p w14:paraId="6727437F" w14:textId="77777777" w:rsidR="00BD5FB5" w:rsidRDefault="00BD5FB5">
      <w:pPr>
        <w:rPr>
          <w:rFonts w:hint="eastAsia"/>
        </w:rPr>
      </w:pPr>
    </w:p>
    <w:p w14:paraId="292CB859" w14:textId="77777777" w:rsidR="00BD5FB5" w:rsidRDefault="00BD5FB5">
      <w:pPr>
        <w:rPr>
          <w:rFonts w:hint="eastAsia"/>
        </w:rPr>
      </w:pPr>
      <w:r>
        <w:rPr>
          <w:rFonts w:hint="eastAsia"/>
        </w:rPr>
        <w:t>中的拼音互译翻译的实际应用场景</w:t>
      </w:r>
    </w:p>
    <w:p w14:paraId="72306541" w14:textId="77777777" w:rsidR="00BD5FB5" w:rsidRDefault="00BD5FB5">
      <w:pPr>
        <w:rPr>
          <w:rFonts w:hint="eastAsia"/>
        </w:rPr>
      </w:pPr>
      <w:r>
        <w:rPr>
          <w:rFonts w:hint="eastAsia"/>
        </w:rPr>
        <w:t>在日常生活中，我们可以发现很多地方都运用到了中的拼音互译翻译。比如，在旅游景点，导游会用拼音标注一些常用词汇或短句，方便游客沟通；在课堂上，老师会利用拼音帮助学生记忆生词；在网络交流中，人们也会使用拼音代替某些难以打出的汉字以节省时间。特别是在全球化的企业环境中，跨国团队常常需要通过邮件或即时通讯工具交流，此时拼音便成为了一种快速传递信息的有效手段。</w:t>
      </w:r>
    </w:p>
    <w:p w14:paraId="0F2FC3B5" w14:textId="77777777" w:rsidR="00BD5FB5" w:rsidRDefault="00BD5FB5">
      <w:pPr>
        <w:rPr>
          <w:rFonts w:hint="eastAsia"/>
        </w:rPr>
      </w:pPr>
    </w:p>
    <w:p w14:paraId="11EB61DB" w14:textId="77777777" w:rsidR="00BD5FB5" w:rsidRDefault="00BD5FB5">
      <w:pPr>
        <w:rPr>
          <w:rFonts w:hint="eastAsia"/>
        </w:rPr>
      </w:pPr>
      <w:r>
        <w:rPr>
          <w:rFonts w:hint="eastAsia"/>
        </w:rPr>
        <w:t>未来的发展趋势</w:t>
      </w:r>
    </w:p>
    <w:p w14:paraId="4D8C6493" w14:textId="77777777" w:rsidR="00BD5FB5" w:rsidRDefault="00BD5FB5">
      <w:pPr>
        <w:rPr>
          <w:rFonts w:hint="eastAsia"/>
        </w:rPr>
      </w:pPr>
      <w:r>
        <w:rPr>
          <w:rFonts w:hint="eastAsia"/>
        </w:rPr>
        <w:t>随着人工智能技术和自然语言处理的进步，中的拼音互译翻译将会变得更加智能和精准。未来的系统不仅能实现自动化的互译功能，还能根据上下文环境调整发音提示，甚至生成更加贴近口语习惯的表达方式。这将使更多的人受益于这项技术，无论是在学术研究、商业合作还是个人兴趣方面。</w:t>
      </w:r>
    </w:p>
    <w:p w14:paraId="4AF6C905" w14:textId="77777777" w:rsidR="00BD5FB5" w:rsidRDefault="00BD5FB5">
      <w:pPr>
        <w:rPr>
          <w:rFonts w:hint="eastAsia"/>
        </w:rPr>
      </w:pPr>
    </w:p>
    <w:p w14:paraId="7A489570" w14:textId="77777777" w:rsidR="00BD5FB5" w:rsidRDefault="00BD5FB5">
      <w:pPr>
        <w:rPr>
          <w:rFonts w:hint="eastAsia"/>
        </w:rPr>
      </w:pPr>
      <w:r>
        <w:rPr>
          <w:rFonts w:hint="eastAsia"/>
        </w:rPr>
        <w:t>最后的总结</w:t>
      </w:r>
    </w:p>
    <w:p w14:paraId="267A8CE2" w14:textId="77777777" w:rsidR="00BD5FB5" w:rsidRDefault="00BD5FB5">
      <w:pPr>
        <w:rPr>
          <w:rFonts w:hint="eastAsia"/>
        </w:rPr>
      </w:pPr>
      <w:r>
        <w:rPr>
          <w:rFonts w:hint="eastAsia"/>
        </w:rPr>
        <w:t>“中的拼音互译翻译”是一座连接不同语言文化的桥梁，它让汉语变得更加亲民，也让世界更了解中国。虽然看似简单，但它背后承载着深厚的文化内涵和技术支持。希望在未来，我们能够看到更多创新的应用形式出现，继续推动这一领域的不断发展。</w:t>
      </w:r>
    </w:p>
    <w:p w14:paraId="0DCD7764" w14:textId="77777777" w:rsidR="00BD5FB5" w:rsidRDefault="00BD5FB5">
      <w:pPr>
        <w:rPr>
          <w:rFonts w:hint="eastAsia"/>
        </w:rPr>
      </w:pPr>
    </w:p>
    <w:p w14:paraId="601F957B" w14:textId="77777777" w:rsidR="00BD5FB5" w:rsidRDefault="00BD5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9B83A" w14:textId="1E69E915" w:rsidR="00132BA0" w:rsidRDefault="00132BA0"/>
    <w:sectPr w:rsidR="0013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A0"/>
    <w:rsid w:val="00132BA0"/>
    <w:rsid w:val="00A20F39"/>
    <w:rsid w:val="00B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60CA2-520C-4B08-A2EA-55F1E16D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