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4F7C7" w14:textId="77777777" w:rsidR="0067481A" w:rsidRDefault="0067481A">
      <w:pPr>
        <w:rPr>
          <w:rFonts w:hint="eastAsia"/>
        </w:rPr>
      </w:pPr>
      <w:r>
        <w:rPr>
          <w:rFonts w:hint="eastAsia"/>
        </w:rPr>
        <w:t>zhong liu ji shui lang e fei zhou de yin yi</w:t>
      </w:r>
    </w:p>
    <w:p w14:paraId="5C86A4BE" w14:textId="77777777" w:rsidR="0067481A" w:rsidRDefault="0067481A">
      <w:pPr>
        <w:rPr>
          <w:rFonts w:hint="eastAsia"/>
        </w:rPr>
      </w:pPr>
      <w:r>
        <w:rPr>
          <w:rFonts w:hint="eastAsia"/>
        </w:rPr>
        <w:t>“中流击水，浪遏飞舟”这八个字出自毛泽东的《沁园春·长沙》，是现代汉语中富有哲理和力量的诗句之一。它不仅展现了作者对青春岁月的回忆，也表达了革命者勇往直前、拼搏奋进的精神。从字面上看，“中流击水”意指在河流中央奋力划桨，“浪遏飞舟”则形容波涛汹涌到可以阻止船只前行的程度。然而，这两句诗所蕴含的意义远超其表面，它们象征着面对困难时无所畏惧的决心，以及在逆境中寻求突破的勇气。</w:t>
      </w:r>
    </w:p>
    <w:p w14:paraId="07C23472" w14:textId="77777777" w:rsidR="0067481A" w:rsidRDefault="0067481A">
      <w:pPr>
        <w:rPr>
          <w:rFonts w:hint="eastAsia"/>
        </w:rPr>
      </w:pPr>
    </w:p>
    <w:p w14:paraId="404BC192" w14:textId="77777777" w:rsidR="0067481A" w:rsidRDefault="0067481A">
      <w:pPr>
        <w:rPr>
          <w:rFonts w:hint="eastAsia"/>
        </w:rPr>
      </w:pPr>
      <w:r>
        <w:rPr>
          <w:rFonts w:hint="eastAsia"/>
        </w:rPr>
        <w:t>shi ci de lishi bei jing</w:t>
      </w:r>
    </w:p>
    <w:p w14:paraId="07AD1569" w14:textId="77777777" w:rsidR="0067481A" w:rsidRDefault="0067481A">
      <w:pPr>
        <w:rPr>
          <w:rFonts w:hint="eastAsia"/>
        </w:rPr>
      </w:pPr>
      <w:r>
        <w:rPr>
          <w:rFonts w:hint="eastAsia"/>
        </w:rPr>
        <w:t>这首词创作于1925年，正值中国社会动荡不安、内忧外患之际。毛泽东当时身处湖南第一师范学校，作为一位热血青年，他深刻感受到国家命运与个人使命之间的紧密联系。通过描写湘江两岸的壮丽景色，以及对旧日同窗好友的追忆，毛泽东将自然景观与人文情怀巧妙结合，赋予了作品深厚的思想内涵。“中流击水，浪遏飞舟”正是在这种背景下诞生，成为激励无数后来者的经典名句。</w:t>
      </w:r>
    </w:p>
    <w:p w14:paraId="2A619284" w14:textId="77777777" w:rsidR="0067481A" w:rsidRDefault="0067481A">
      <w:pPr>
        <w:rPr>
          <w:rFonts w:hint="eastAsia"/>
        </w:rPr>
      </w:pPr>
    </w:p>
    <w:p w14:paraId="0B3A5D75" w14:textId="77777777" w:rsidR="0067481A" w:rsidRDefault="0067481A">
      <w:pPr>
        <w:rPr>
          <w:rFonts w:hint="eastAsia"/>
        </w:rPr>
      </w:pPr>
      <w:r>
        <w:rPr>
          <w:rFonts w:hint="eastAsia"/>
        </w:rPr>
        <w:t>han yi yu wen hua xian yi</w:t>
      </w:r>
    </w:p>
    <w:p w14:paraId="55035542" w14:textId="77777777" w:rsidR="0067481A" w:rsidRDefault="0067481A">
      <w:pPr>
        <w:rPr>
          <w:rFonts w:hint="eastAsia"/>
        </w:rPr>
      </w:pPr>
      <w:r>
        <w:rPr>
          <w:rFonts w:hint="eastAsia"/>
        </w:rPr>
        <w:t>从文化角度来看，“中流击水，浪遏飞舟”不仅仅是一段文学表达，更是一种精神象征。在中国传统文化中，水常被视为智慧与力量的化身，而舟则代表人类探索未知世界的工具。当两者相遇时，激发出的不仅是视觉上的震撼，更是思想上的共鸣。这句话提醒我们，在人生的旅途中，无论遇到多大的风浪，都应保持坚定信念，迎难而上。这种积极向上的价值观，与中国古代哲学中的“天行健，君子以自强不息”一脉相承。</w:t>
      </w:r>
    </w:p>
    <w:p w14:paraId="72996C92" w14:textId="77777777" w:rsidR="0067481A" w:rsidRDefault="0067481A">
      <w:pPr>
        <w:rPr>
          <w:rFonts w:hint="eastAsia"/>
        </w:rPr>
      </w:pPr>
    </w:p>
    <w:p w14:paraId="744048F6" w14:textId="77777777" w:rsidR="0067481A" w:rsidRDefault="0067481A">
      <w:pPr>
        <w:rPr>
          <w:rFonts w:hint="eastAsia"/>
        </w:rPr>
      </w:pPr>
      <w:r>
        <w:rPr>
          <w:rFonts w:hint="eastAsia"/>
        </w:rPr>
        <w:t>xiang xi fen xi ju zi te se</w:t>
      </w:r>
    </w:p>
    <w:p w14:paraId="73E096D7" w14:textId="77777777" w:rsidR="0067481A" w:rsidRDefault="0067481A">
      <w:pPr>
        <w:rPr>
          <w:rFonts w:hint="eastAsia"/>
        </w:rPr>
      </w:pPr>
      <w:r>
        <w:rPr>
          <w:rFonts w:hint="eastAsia"/>
        </w:rPr>
        <w:t>具体分析“中流击水，浪遏飞舟”这一句，可以发现其中包含了几层递进的关系：“中流”点明了位置的重要性——只有站在最核心的地方，才能真正掌握局势；“击水”体现了行动的力量感，强调实践而非空谈；“浪遏飞舟”则进一步升华主题，用夸张的手法描绘出挑战的巨大，但同时也暗示了只要努力，就能克服一切障碍。这样的语言结构既简洁有力，又充满感染力，难怪能够流传至今。</w:t>
      </w:r>
    </w:p>
    <w:p w14:paraId="6334DA1A" w14:textId="77777777" w:rsidR="0067481A" w:rsidRDefault="0067481A">
      <w:pPr>
        <w:rPr>
          <w:rFonts w:hint="eastAsia"/>
        </w:rPr>
      </w:pPr>
    </w:p>
    <w:p w14:paraId="7ED54E36" w14:textId="77777777" w:rsidR="0067481A" w:rsidRDefault="0067481A">
      <w:pPr>
        <w:rPr>
          <w:rFonts w:hint="eastAsia"/>
        </w:rPr>
      </w:pPr>
      <w:r>
        <w:rPr>
          <w:rFonts w:hint="eastAsia"/>
        </w:rPr>
        <w:t>dang dai ying yong yu fa zhan</w:t>
      </w:r>
    </w:p>
    <w:p w14:paraId="381C7B27" w14:textId="77777777" w:rsidR="0067481A" w:rsidRDefault="0067481A">
      <w:pPr>
        <w:rPr>
          <w:rFonts w:hint="eastAsia"/>
        </w:rPr>
      </w:pPr>
      <w:r>
        <w:rPr>
          <w:rFonts w:hint="eastAsia"/>
        </w:rPr>
        <w:t>在当今社会，“中流击水，浪遏飞舟”依然具有重要的现实意义。无论是个人成长还是集体发展，都需要这种敢于拼搏、勇于担当的精神。特别是在全球化竞争日益激烈的今天，每一个人都可能面临各种各样的挑战。此时，重温这句诗词，不仅能为我们提供精神支持，还能帮助我们找到解决问题的方法。可以说，这八个字已经超越了时间与空间的限制，成为全人类共同的精神财富。</w:t>
      </w:r>
    </w:p>
    <w:p w14:paraId="0F027756" w14:textId="77777777" w:rsidR="0067481A" w:rsidRDefault="0067481A">
      <w:pPr>
        <w:rPr>
          <w:rFonts w:hint="eastAsia"/>
        </w:rPr>
      </w:pPr>
    </w:p>
    <w:p w14:paraId="249C04D8" w14:textId="77777777" w:rsidR="0067481A" w:rsidRDefault="006748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3E8459" w14:textId="6CA8D90F" w:rsidR="008F6974" w:rsidRDefault="008F6974"/>
    <w:sectPr w:rsidR="008F6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74"/>
    <w:rsid w:val="0067481A"/>
    <w:rsid w:val="008F697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7A83F-8D01-4253-A972-BD8F7B02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9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9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9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9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9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