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74A8" w14:textId="77777777" w:rsidR="001F2BF6" w:rsidRDefault="001F2BF6">
      <w:pPr>
        <w:rPr>
          <w:rFonts w:hint="eastAsia"/>
        </w:rPr>
      </w:pPr>
      <w:r>
        <w:rPr>
          <w:rFonts w:hint="eastAsia"/>
        </w:rPr>
        <w:t>中文转的拼音软件：沟通无界的桥梁</w:t>
      </w:r>
    </w:p>
    <w:p w14:paraId="15645954" w14:textId="77777777" w:rsidR="001F2BF6" w:rsidRDefault="001F2BF6">
      <w:pPr>
        <w:rPr>
          <w:rFonts w:hint="eastAsia"/>
        </w:rPr>
      </w:pPr>
      <w:r>
        <w:rPr>
          <w:rFonts w:hint="eastAsia"/>
        </w:rPr>
        <w:t>在信息全球化和文化交流日益频繁的今天，语言学习的重要性不言而喻。对于汉语这一拥有数千年历史的语言而言，其复杂的字符结构和发音规则成为了许多非母语者面前的一道门槛。为了帮助人们更轻松地跨越这道门槛，中文转拼音软件应运而生。这类工具不仅为汉语学习者提供了一种便捷的学习方式，还促进了不同文化间的交流与理解。</w:t>
      </w:r>
    </w:p>
    <w:p w14:paraId="7D63C02F" w14:textId="77777777" w:rsidR="001F2BF6" w:rsidRDefault="001F2BF6">
      <w:pPr>
        <w:rPr>
          <w:rFonts w:hint="eastAsia"/>
        </w:rPr>
      </w:pPr>
    </w:p>
    <w:p w14:paraId="407292CD" w14:textId="77777777" w:rsidR="001F2BF6" w:rsidRDefault="001F2BF6">
      <w:pPr>
        <w:rPr>
          <w:rFonts w:hint="eastAsia"/>
        </w:rPr>
      </w:pPr>
      <w:r>
        <w:rPr>
          <w:rFonts w:hint="eastAsia"/>
        </w:rPr>
        <w:t>从传统到数字：拼音技术的演变</w:t>
      </w:r>
    </w:p>
    <w:p w14:paraId="3981B269" w14:textId="77777777" w:rsidR="001F2BF6" w:rsidRDefault="001F2BF6">
      <w:pPr>
        <w:rPr>
          <w:rFonts w:hint="eastAsia"/>
        </w:rPr>
      </w:pPr>
      <w:r>
        <w:rPr>
          <w:rFonts w:hint="eastAsia"/>
        </w:rPr>
        <w:t>回顾过去，传统的汉语教学依赖于教师口传心授，学习者通过反复练习来掌握每个汉字的正确读音。随着信息技术的发展，我们迎来了数字化时代，各种辅助学习的软件层出不穷。其中，中文转拼音软件利用先进的算法，能够迅速将汉字转换成对应的拼音，甚至可以标注声调，使得汉语的发音学习变得更加直观和高效。</w:t>
      </w:r>
    </w:p>
    <w:p w14:paraId="6953084F" w14:textId="77777777" w:rsidR="001F2BF6" w:rsidRDefault="001F2BF6">
      <w:pPr>
        <w:rPr>
          <w:rFonts w:hint="eastAsia"/>
        </w:rPr>
      </w:pPr>
    </w:p>
    <w:p w14:paraId="18C7E477" w14:textId="77777777" w:rsidR="001F2BF6" w:rsidRDefault="001F2BF6">
      <w:pPr>
        <w:rPr>
          <w:rFonts w:hint="eastAsia"/>
        </w:rPr>
      </w:pPr>
      <w:r>
        <w:rPr>
          <w:rFonts w:hint="eastAsia"/>
        </w:rPr>
        <w:t>功能多样化的现代拼音转换器</w:t>
      </w:r>
    </w:p>
    <w:p w14:paraId="23AC66CC" w14:textId="77777777" w:rsidR="001F2BF6" w:rsidRDefault="001F2BF6">
      <w:pPr>
        <w:rPr>
          <w:rFonts w:hint="eastAsia"/>
        </w:rPr>
      </w:pPr>
      <w:r>
        <w:rPr>
          <w:rFonts w:hint="eastAsia"/>
        </w:rPr>
        <w:t>现代的拼音转换器已经不再局限于简单的汉字转拼音功能。它们通常还集成了语音播放、词汇记忆游戏、以及语法练习等多种互动元素。一些高端产品还可以根据用户的发音进行评估，并给出改进建议，大大提升了学习效率。这些软件往往支持多平台使用，无论是电脑端还是移动端，用户都能随时随地开展学习。</w:t>
      </w:r>
    </w:p>
    <w:p w14:paraId="4ADA469E" w14:textId="77777777" w:rsidR="001F2BF6" w:rsidRDefault="001F2BF6">
      <w:pPr>
        <w:rPr>
          <w:rFonts w:hint="eastAsia"/>
        </w:rPr>
      </w:pPr>
    </w:p>
    <w:p w14:paraId="0BB87134" w14:textId="77777777" w:rsidR="001F2BF6" w:rsidRDefault="001F2BF6">
      <w:pPr>
        <w:rPr>
          <w:rFonts w:hint="eastAsia"/>
        </w:rPr>
      </w:pPr>
      <w:r>
        <w:rPr>
          <w:rFonts w:hint="eastAsia"/>
        </w:rPr>
        <w:t>面向未来的智能化发展</w:t>
      </w:r>
    </w:p>
    <w:p w14:paraId="6DFFE0E0" w14:textId="77777777" w:rsidR="001F2BF6" w:rsidRDefault="001F2BF6">
      <w:pPr>
        <w:rPr>
          <w:rFonts w:hint="eastAsia"/>
        </w:rPr>
      </w:pPr>
      <w:r>
        <w:rPr>
          <w:rFonts w:hint="eastAsia"/>
        </w:rPr>
        <w:t>展望未来，人工智能（AI）技术的进步将进一步推动中文转拼音软件的功能创新。例如，通过深度学习模型，软件能够更好地理解上下文语境，从而提供更加精准的拼音转换服务。同时，借助自然语言处理（NLP）技术，实现与用户的智能对话，解答他们在学习过程中遇到的问题。这样的发展趋势无疑将使汉语学习变得更加个性化和有趣。</w:t>
      </w:r>
    </w:p>
    <w:p w14:paraId="470EF839" w14:textId="77777777" w:rsidR="001F2BF6" w:rsidRDefault="001F2BF6">
      <w:pPr>
        <w:rPr>
          <w:rFonts w:hint="eastAsia"/>
        </w:rPr>
      </w:pPr>
    </w:p>
    <w:p w14:paraId="015818DA" w14:textId="77777777" w:rsidR="001F2BF6" w:rsidRDefault="001F2BF6">
      <w:pPr>
        <w:rPr>
          <w:rFonts w:hint="eastAsia"/>
        </w:rPr>
      </w:pPr>
      <w:r>
        <w:rPr>
          <w:rFonts w:hint="eastAsia"/>
        </w:rPr>
        <w:t>最后的总结：拥抱变化，助力汉语传播</w:t>
      </w:r>
    </w:p>
    <w:p w14:paraId="7EA979E6" w14:textId="77777777" w:rsidR="001F2BF6" w:rsidRDefault="001F2BF6">
      <w:pPr>
        <w:rPr>
          <w:rFonts w:hint="eastAsia"/>
        </w:rPr>
      </w:pPr>
      <w:r>
        <w:rPr>
          <w:rFonts w:hint="eastAsia"/>
        </w:rPr>
        <w:t>中文转拼音软件作为连接汉语世界与其他语言社区的重要纽带，在促进国际间文化交流方面发挥着不可替代的作用。它不仅简化了汉语的学习过程，也拉近了人与人之间的距离。随着技术的不断革新，相信这类软件将会继续演进，为全球汉语爱好者带来更多惊喜。</w:t>
      </w:r>
    </w:p>
    <w:p w14:paraId="5C2E5616" w14:textId="77777777" w:rsidR="001F2BF6" w:rsidRDefault="001F2BF6">
      <w:pPr>
        <w:rPr>
          <w:rFonts w:hint="eastAsia"/>
        </w:rPr>
      </w:pPr>
    </w:p>
    <w:p w14:paraId="1952E6EB" w14:textId="77777777" w:rsidR="001F2BF6" w:rsidRDefault="001F2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57C56" w14:textId="78A97DFA" w:rsidR="0060194A" w:rsidRDefault="0060194A"/>
    <w:sectPr w:rsidR="0060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A"/>
    <w:rsid w:val="001F2BF6"/>
    <w:rsid w:val="006019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6F5BC-1622-42AC-B971-23DCCC54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