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865A" w14:textId="77777777" w:rsidR="00692C91" w:rsidRDefault="00692C91">
      <w:pPr>
        <w:rPr>
          <w:rFonts w:hint="eastAsia"/>
        </w:rPr>
      </w:pPr>
      <w:r>
        <w:rPr>
          <w:rFonts w:hint="eastAsia"/>
        </w:rPr>
        <w:t>丧尸的丧的拼音</w:t>
      </w:r>
    </w:p>
    <w:p w14:paraId="2DE14584" w14:textId="77777777" w:rsidR="00692C91" w:rsidRDefault="00692C91">
      <w:pPr>
        <w:rPr>
          <w:rFonts w:hint="eastAsia"/>
        </w:rPr>
      </w:pPr>
      <w:r>
        <w:rPr>
          <w:rFonts w:hint="eastAsia"/>
        </w:rPr>
        <w:t>在探讨丧尸这一流行文化现象时，我们首先需要明确一个基础但重要的细节：丧字的拼音。丧，在汉语中发音为“sàng”。这个音节不仅仅是一个简单的发音，它承载着深厚的文化背景和语言意义。从汉字的角度来看，“丧”意味着失去、哀悼或不幸，这与丧尸题材中所展现的主题紧密相连。</w:t>
      </w:r>
    </w:p>
    <w:p w14:paraId="19CE0032" w14:textId="77777777" w:rsidR="00692C91" w:rsidRDefault="00692C91">
      <w:pPr>
        <w:rPr>
          <w:rFonts w:hint="eastAsia"/>
        </w:rPr>
      </w:pPr>
    </w:p>
    <w:p w14:paraId="4A56C88D" w14:textId="77777777" w:rsidR="00692C91" w:rsidRDefault="00692C91">
      <w:pPr>
        <w:rPr>
          <w:rFonts w:hint="eastAsia"/>
        </w:rPr>
      </w:pPr>
      <w:r>
        <w:rPr>
          <w:rFonts w:hint="eastAsia"/>
        </w:rPr>
        <w:t>丧尸文化的起源与发展</w:t>
      </w:r>
    </w:p>
    <w:p w14:paraId="5F1EEA56" w14:textId="77777777" w:rsidR="00692C91" w:rsidRDefault="00692C91">
      <w:pPr>
        <w:rPr>
          <w:rFonts w:hint="eastAsia"/>
        </w:rPr>
      </w:pPr>
      <w:r>
        <w:rPr>
          <w:rFonts w:hint="eastAsia"/>
        </w:rPr>
        <w:t>丧尸概念的起源可以追溯到古老的传说和神话，然而，现代意义上的丧尸文化主要通过电影、电视节目、小说以及游戏等形式得以传播和发展。最早的丧尸形象出现在1932年的电影《白僵尸》中，而真正让丧尸成为一种文化现象的则是乔治·A·罗梅罗导演的《活死人之夜》。自此之后，丧尸题材迅速在全球范围内流行开来，成为了恐怖文化的重要组成部分。</w:t>
      </w:r>
    </w:p>
    <w:p w14:paraId="6095D6BC" w14:textId="77777777" w:rsidR="00692C91" w:rsidRDefault="00692C91">
      <w:pPr>
        <w:rPr>
          <w:rFonts w:hint="eastAsia"/>
        </w:rPr>
      </w:pPr>
    </w:p>
    <w:p w14:paraId="311286C6" w14:textId="77777777" w:rsidR="00692C91" w:rsidRDefault="00692C91">
      <w:pPr>
        <w:rPr>
          <w:rFonts w:hint="eastAsia"/>
        </w:rPr>
      </w:pPr>
      <w:r>
        <w:rPr>
          <w:rFonts w:hint="eastAsia"/>
        </w:rPr>
        <w:t>丧尸与社会心理</w:t>
      </w:r>
    </w:p>
    <w:p w14:paraId="74530696" w14:textId="77777777" w:rsidR="00692C91" w:rsidRDefault="00692C91">
      <w:pPr>
        <w:rPr>
          <w:rFonts w:hint="eastAsia"/>
        </w:rPr>
      </w:pPr>
      <w:r>
        <w:rPr>
          <w:rFonts w:hint="eastAsia"/>
        </w:rPr>
        <w:t>丧尸不仅是一种娱乐形式，它们也反映了社会对死亡、灾难以及人性的看法。丧尸故事通常围绕着生存斗争展开，这些情节往往映射了现实世界中的种种困境，如资源短缺、疾病爆发等。通过丧尸的故事，创作者们能够探讨人类在极端条件下的行为模式和社会结构的变化。</w:t>
      </w:r>
    </w:p>
    <w:p w14:paraId="52EA6742" w14:textId="77777777" w:rsidR="00692C91" w:rsidRDefault="00692C91">
      <w:pPr>
        <w:rPr>
          <w:rFonts w:hint="eastAsia"/>
        </w:rPr>
      </w:pPr>
    </w:p>
    <w:p w14:paraId="56306D77" w14:textId="77777777" w:rsidR="00692C91" w:rsidRDefault="00692C91">
      <w:pPr>
        <w:rPr>
          <w:rFonts w:hint="eastAsia"/>
        </w:rPr>
      </w:pPr>
      <w:r>
        <w:rPr>
          <w:rFonts w:hint="eastAsia"/>
        </w:rPr>
        <w:t>丧尸题材的艺术表现</w:t>
      </w:r>
    </w:p>
    <w:p w14:paraId="0FEDBD4E" w14:textId="77777777" w:rsidR="00692C91" w:rsidRDefault="00692C91">
      <w:pPr>
        <w:rPr>
          <w:rFonts w:hint="eastAsia"/>
        </w:rPr>
      </w:pPr>
      <w:r>
        <w:rPr>
          <w:rFonts w:hint="eastAsia"/>
        </w:rPr>
        <w:t>丧尸作为一种艺术表达方式，其影响力已经超越了传统的恐怖类型，进入了主流文化。无论是文学作品还是视觉艺术，丧尸都提供了一个独特的视角来观察和反思人类社会。随着科技的发展，丧尸题材也逐渐渗透到了电子游戏领域，提供了互动性更强的体验方式。</w:t>
      </w:r>
    </w:p>
    <w:p w14:paraId="1DC0B8A6" w14:textId="77777777" w:rsidR="00692C91" w:rsidRDefault="00692C91">
      <w:pPr>
        <w:rPr>
          <w:rFonts w:hint="eastAsia"/>
        </w:rPr>
      </w:pPr>
    </w:p>
    <w:p w14:paraId="7752EEC2" w14:textId="77777777" w:rsidR="00692C91" w:rsidRDefault="00692C91">
      <w:pPr>
        <w:rPr>
          <w:rFonts w:hint="eastAsia"/>
        </w:rPr>
      </w:pPr>
      <w:r>
        <w:rPr>
          <w:rFonts w:hint="eastAsia"/>
        </w:rPr>
        <w:t>最后的总结</w:t>
      </w:r>
    </w:p>
    <w:p w14:paraId="310E6E11" w14:textId="77777777" w:rsidR="00692C91" w:rsidRDefault="00692C91">
      <w:pPr>
        <w:rPr>
          <w:rFonts w:hint="eastAsia"/>
        </w:rPr>
      </w:pPr>
      <w:r>
        <w:rPr>
          <w:rFonts w:hint="eastAsia"/>
        </w:rPr>
        <w:t>回到最初的起点——“丧”的拼音“sàng”，它不仅仅是汉字的一个读音，更是连接古老文化与现代社会的一座桥梁。通过对丧尸文化的探讨，我们不仅能更好地理解这种特殊的文化现象，还能从中窥视到不同时代背景下人们对于生命、死亡以及生存意义的思考。希望本文能激发你对丧尸文化更深层次的兴趣和探索。</w:t>
      </w:r>
    </w:p>
    <w:p w14:paraId="746E0CFA" w14:textId="77777777" w:rsidR="00692C91" w:rsidRDefault="00692C91">
      <w:pPr>
        <w:rPr>
          <w:rFonts w:hint="eastAsia"/>
        </w:rPr>
      </w:pPr>
    </w:p>
    <w:p w14:paraId="1822356A" w14:textId="77777777" w:rsidR="00692C91" w:rsidRDefault="00692C91">
      <w:pPr>
        <w:rPr>
          <w:rFonts w:hint="eastAsia"/>
        </w:rPr>
      </w:pPr>
    </w:p>
    <w:p w14:paraId="7286E984" w14:textId="77777777" w:rsidR="00692C91" w:rsidRDefault="00692C9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BACEF6F" w14:textId="7367DC9A" w:rsidR="00997084" w:rsidRDefault="00997084"/>
    <w:sectPr w:rsidR="0099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84"/>
    <w:rsid w:val="00692C91"/>
    <w:rsid w:val="009970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321A-25E0-44DB-B282-4A090AA5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