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AEC8" w14:textId="77777777" w:rsidR="001B2DE5" w:rsidRDefault="001B2DE5">
      <w:pPr>
        <w:rPr>
          <w:rFonts w:hint="eastAsia"/>
        </w:rPr>
      </w:pPr>
      <w:r>
        <w:rPr>
          <w:rFonts w:hint="eastAsia"/>
        </w:rPr>
        <w:t>严守的拼音</w:t>
      </w:r>
    </w:p>
    <w:p w14:paraId="39847938" w14:textId="77777777" w:rsidR="001B2DE5" w:rsidRDefault="001B2DE5">
      <w:pPr>
        <w:rPr>
          <w:rFonts w:hint="eastAsia"/>
        </w:rPr>
      </w:pPr>
      <w:r>
        <w:rPr>
          <w:rFonts w:hint="eastAsia"/>
        </w:rPr>
        <w:t>严守，其拼音为"yán shǒu"，是汉语中的一个词汇，用来表达严格遵守或认真维护的意思。在日常生活中，“严守”一词常常出现在各种场合，比如法律法规、规章制度、道德规范等，强调的是对规则和秩序的尊重与执行。</w:t>
      </w:r>
    </w:p>
    <w:p w14:paraId="5315C940" w14:textId="77777777" w:rsidR="001B2DE5" w:rsidRDefault="001B2DE5">
      <w:pPr>
        <w:rPr>
          <w:rFonts w:hint="eastAsia"/>
        </w:rPr>
      </w:pPr>
    </w:p>
    <w:p w14:paraId="104C18B8" w14:textId="77777777" w:rsidR="001B2DE5" w:rsidRDefault="001B2DE5">
      <w:pPr>
        <w:rPr>
          <w:rFonts w:hint="eastAsia"/>
        </w:rPr>
      </w:pPr>
      <w:r>
        <w:rPr>
          <w:rFonts w:hint="eastAsia"/>
        </w:rPr>
        <w:t>词语的起源与发展</w:t>
      </w:r>
    </w:p>
    <w:p w14:paraId="560B10A6" w14:textId="77777777" w:rsidR="001B2DE5" w:rsidRDefault="001B2DE5">
      <w:pPr>
        <w:rPr>
          <w:rFonts w:hint="eastAsia"/>
        </w:rPr>
      </w:pPr>
      <w:r>
        <w:rPr>
          <w:rFonts w:hint="eastAsia"/>
        </w:rPr>
        <w:t>“严守”这一词汇源自古代汉语，在中国悠久的历史长河中，随着社会的发展而逐渐丰富其内涵。起初，它多用于军事领域，意指严格的防守和警惕，防止敌人的侵袭。随着时间的推移，“严守”的应用范围不断扩大，不仅限于军事防御，还涵盖了更广泛的社会生活方面，如严守纪律、严守时间等。</w:t>
      </w:r>
    </w:p>
    <w:p w14:paraId="3B04FD90" w14:textId="77777777" w:rsidR="001B2DE5" w:rsidRDefault="001B2DE5">
      <w:pPr>
        <w:rPr>
          <w:rFonts w:hint="eastAsia"/>
        </w:rPr>
      </w:pPr>
    </w:p>
    <w:p w14:paraId="4065DE8C" w14:textId="77777777" w:rsidR="001B2DE5" w:rsidRDefault="001B2DE5">
      <w:pPr>
        <w:rPr>
          <w:rFonts w:hint="eastAsia"/>
        </w:rPr>
      </w:pPr>
      <w:r>
        <w:rPr>
          <w:rFonts w:hint="eastAsia"/>
        </w:rPr>
        <w:t>严守的重要性</w:t>
      </w:r>
    </w:p>
    <w:p w14:paraId="616686BC" w14:textId="77777777" w:rsidR="001B2DE5" w:rsidRDefault="001B2DE5">
      <w:pPr>
        <w:rPr>
          <w:rFonts w:hint="eastAsia"/>
        </w:rPr>
      </w:pPr>
      <w:r>
        <w:rPr>
          <w:rFonts w:hint="eastAsia"/>
        </w:rPr>
        <w:t>在现代社会，“严守”具有不可忽视的重要性。无论是个人还是组织，都离不开一定的规则和制度来维持正常的运作。对于个人而言，严守承诺能够增强他人的信任感；对于企业来说，严守商业道德有助于建立良好的品牌形象。更重要的是，在法律层面，公民的严守法规是构建和谐社会的基础。</w:t>
      </w:r>
    </w:p>
    <w:p w14:paraId="36109FF4" w14:textId="77777777" w:rsidR="001B2DE5" w:rsidRDefault="001B2DE5">
      <w:pPr>
        <w:rPr>
          <w:rFonts w:hint="eastAsia"/>
        </w:rPr>
      </w:pPr>
    </w:p>
    <w:p w14:paraId="2B559853" w14:textId="77777777" w:rsidR="001B2DE5" w:rsidRDefault="001B2DE5">
      <w:pPr>
        <w:rPr>
          <w:rFonts w:hint="eastAsia"/>
        </w:rPr>
      </w:pPr>
      <w:r>
        <w:rPr>
          <w:rFonts w:hint="eastAsia"/>
        </w:rPr>
        <w:t>如何做到严守</w:t>
      </w:r>
    </w:p>
    <w:p w14:paraId="5391A811" w14:textId="77777777" w:rsidR="001B2DE5" w:rsidRDefault="001B2DE5">
      <w:pPr>
        <w:rPr>
          <w:rFonts w:hint="eastAsia"/>
        </w:rPr>
      </w:pPr>
      <w:r>
        <w:rPr>
          <w:rFonts w:hint="eastAsia"/>
        </w:rPr>
        <w:t>要做到“严守”，首先需要有明确的认识和高度的责任感。了解哪些规则是必须遵守的，并且认识到这些规则背后的意义，是实现严守的前提。自律也是关键因素之一。只有当个体具备自我约束的能力时，才能真正做到不违反规定。营造一个积极向上的环境也非常重要，通过教育和宣传提高公众的意识水平，促进整个社会形成严守规则的良好风尚。</w:t>
      </w:r>
    </w:p>
    <w:p w14:paraId="39256A7E" w14:textId="77777777" w:rsidR="001B2DE5" w:rsidRDefault="001B2DE5">
      <w:pPr>
        <w:rPr>
          <w:rFonts w:hint="eastAsia"/>
        </w:rPr>
      </w:pPr>
    </w:p>
    <w:p w14:paraId="4026552A" w14:textId="77777777" w:rsidR="001B2DE5" w:rsidRDefault="001B2DE5">
      <w:pPr>
        <w:rPr>
          <w:rFonts w:hint="eastAsia"/>
        </w:rPr>
      </w:pPr>
      <w:r>
        <w:rPr>
          <w:rFonts w:hint="eastAsia"/>
        </w:rPr>
        <w:t>最后的总结</w:t>
      </w:r>
    </w:p>
    <w:p w14:paraId="5BE45B34" w14:textId="77777777" w:rsidR="001B2DE5" w:rsidRDefault="001B2DE5">
      <w:pPr>
        <w:rPr>
          <w:rFonts w:hint="eastAsia"/>
        </w:rPr>
      </w:pPr>
      <w:r>
        <w:rPr>
          <w:rFonts w:hint="eastAsia"/>
        </w:rPr>
        <w:t>“严守”作为中华文化的一部分，承载着中华民族对于秩序和规矩的尊崇。在全球化的今天，随着不同文化间的交流日益频繁，理解和实践“严守”的精神显得尤为重要。无论是在国内还是国际上，秉持这种态度都将有助于推动人类社会向着更加文明和谐的方向发展。</w:t>
      </w:r>
    </w:p>
    <w:p w14:paraId="280CF57B" w14:textId="77777777" w:rsidR="001B2DE5" w:rsidRDefault="001B2DE5">
      <w:pPr>
        <w:rPr>
          <w:rFonts w:hint="eastAsia"/>
        </w:rPr>
      </w:pPr>
      <w:r>
        <w:rPr>
          <w:rFonts w:hint="eastAsia"/>
        </w:rPr>
        <w:t xml:space="preserve"> </w:t>
      </w:r>
    </w:p>
    <w:p w14:paraId="673E76BB" w14:textId="77777777" w:rsidR="001B2DE5" w:rsidRDefault="001B2DE5">
      <w:pPr>
        <w:rPr>
          <w:rFonts w:hint="eastAsia"/>
        </w:rPr>
      </w:pPr>
    </w:p>
    <w:p w14:paraId="43CFC960" w14:textId="77777777" w:rsidR="001B2DE5" w:rsidRDefault="001B2DE5">
      <w:pPr>
        <w:rPr>
          <w:rFonts w:hint="eastAsia"/>
        </w:rPr>
      </w:pPr>
      <w:r>
        <w:rPr>
          <w:rFonts w:hint="eastAsia"/>
        </w:rPr>
        <w:t>本文是由懂得生活网（dongdeshenghuo.com）为大家创作</w:t>
      </w:r>
    </w:p>
    <w:p w14:paraId="40FA159D" w14:textId="625DCEB4" w:rsidR="004461AC" w:rsidRDefault="004461AC"/>
    <w:sectPr w:rsidR="00446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AC"/>
    <w:rsid w:val="001B2DE5"/>
    <w:rsid w:val="004461A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78E06-0B4F-4CF6-A396-B853E44F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1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1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1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1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1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1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1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1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1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1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1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1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1AC"/>
    <w:rPr>
      <w:rFonts w:cstheme="majorBidi"/>
      <w:color w:val="2F5496" w:themeColor="accent1" w:themeShade="BF"/>
      <w:sz w:val="28"/>
      <w:szCs w:val="28"/>
    </w:rPr>
  </w:style>
  <w:style w:type="character" w:customStyle="1" w:styleId="50">
    <w:name w:val="标题 5 字符"/>
    <w:basedOn w:val="a0"/>
    <w:link w:val="5"/>
    <w:uiPriority w:val="9"/>
    <w:semiHidden/>
    <w:rsid w:val="004461AC"/>
    <w:rPr>
      <w:rFonts w:cstheme="majorBidi"/>
      <w:color w:val="2F5496" w:themeColor="accent1" w:themeShade="BF"/>
      <w:sz w:val="24"/>
    </w:rPr>
  </w:style>
  <w:style w:type="character" w:customStyle="1" w:styleId="60">
    <w:name w:val="标题 6 字符"/>
    <w:basedOn w:val="a0"/>
    <w:link w:val="6"/>
    <w:uiPriority w:val="9"/>
    <w:semiHidden/>
    <w:rsid w:val="004461AC"/>
    <w:rPr>
      <w:rFonts w:cstheme="majorBidi"/>
      <w:b/>
      <w:bCs/>
      <w:color w:val="2F5496" w:themeColor="accent1" w:themeShade="BF"/>
    </w:rPr>
  </w:style>
  <w:style w:type="character" w:customStyle="1" w:styleId="70">
    <w:name w:val="标题 7 字符"/>
    <w:basedOn w:val="a0"/>
    <w:link w:val="7"/>
    <w:uiPriority w:val="9"/>
    <w:semiHidden/>
    <w:rsid w:val="004461AC"/>
    <w:rPr>
      <w:rFonts w:cstheme="majorBidi"/>
      <w:b/>
      <w:bCs/>
      <w:color w:val="595959" w:themeColor="text1" w:themeTint="A6"/>
    </w:rPr>
  </w:style>
  <w:style w:type="character" w:customStyle="1" w:styleId="80">
    <w:name w:val="标题 8 字符"/>
    <w:basedOn w:val="a0"/>
    <w:link w:val="8"/>
    <w:uiPriority w:val="9"/>
    <w:semiHidden/>
    <w:rsid w:val="004461AC"/>
    <w:rPr>
      <w:rFonts w:cstheme="majorBidi"/>
      <w:color w:val="595959" w:themeColor="text1" w:themeTint="A6"/>
    </w:rPr>
  </w:style>
  <w:style w:type="character" w:customStyle="1" w:styleId="90">
    <w:name w:val="标题 9 字符"/>
    <w:basedOn w:val="a0"/>
    <w:link w:val="9"/>
    <w:uiPriority w:val="9"/>
    <w:semiHidden/>
    <w:rsid w:val="004461AC"/>
    <w:rPr>
      <w:rFonts w:eastAsiaTheme="majorEastAsia" w:cstheme="majorBidi"/>
      <w:color w:val="595959" w:themeColor="text1" w:themeTint="A6"/>
    </w:rPr>
  </w:style>
  <w:style w:type="paragraph" w:styleId="a3">
    <w:name w:val="Title"/>
    <w:basedOn w:val="a"/>
    <w:next w:val="a"/>
    <w:link w:val="a4"/>
    <w:uiPriority w:val="10"/>
    <w:qFormat/>
    <w:rsid w:val="004461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1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1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1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1AC"/>
    <w:pPr>
      <w:spacing w:before="160"/>
      <w:jc w:val="center"/>
    </w:pPr>
    <w:rPr>
      <w:i/>
      <w:iCs/>
      <w:color w:val="404040" w:themeColor="text1" w:themeTint="BF"/>
    </w:rPr>
  </w:style>
  <w:style w:type="character" w:customStyle="1" w:styleId="a8">
    <w:name w:val="引用 字符"/>
    <w:basedOn w:val="a0"/>
    <w:link w:val="a7"/>
    <w:uiPriority w:val="29"/>
    <w:rsid w:val="004461AC"/>
    <w:rPr>
      <w:i/>
      <w:iCs/>
      <w:color w:val="404040" w:themeColor="text1" w:themeTint="BF"/>
    </w:rPr>
  </w:style>
  <w:style w:type="paragraph" w:styleId="a9">
    <w:name w:val="List Paragraph"/>
    <w:basedOn w:val="a"/>
    <w:uiPriority w:val="34"/>
    <w:qFormat/>
    <w:rsid w:val="004461AC"/>
    <w:pPr>
      <w:ind w:left="720"/>
      <w:contextualSpacing/>
    </w:pPr>
  </w:style>
  <w:style w:type="character" w:styleId="aa">
    <w:name w:val="Intense Emphasis"/>
    <w:basedOn w:val="a0"/>
    <w:uiPriority w:val="21"/>
    <w:qFormat/>
    <w:rsid w:val="004461AC"/>
    <w:rPr>
      <w:i/>
      <w:iCs/>
      <w:color w:val="2F5496" w:themeColor="accent1" w:themeShade="BF"/>
    </w:rPr>
  </w:style>
  <w:style w:type="paragraph" w:styleId="ab">
    <w:name w:val="Intense Quote"/>
    <w:basedOn w:val="a"/>
    <w:next w:val="a"/>
    <w:link w:val="ac"/>
    <w:uiPriority w:val="30"/>
    <w:qFormat/>
    <w:rsid w:val="00446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1AC"/>
    <w:rPr>
      <w:i/>
      <w:iCs/>
      <w:color w:val="2F5496" w:themeColor="accent1" w:themeShade="BF"/>
    </w:rPr>
  </w:style>
  <w:style w:type="character" w:styleId="ad">
    <w:name w:val="Intense Reference"/>
    <w:basedOn w:val="a0"/>
    <w:uiPriority w:val="32"/>
    <w:qFormat/>
    <w:rsid w:val="004461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